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single" w:color="E5E5E5" w:sz="6" w:space="6"/>
          <w:right w:val="none" w:color="auto" w:sz="0" w:space="0"/>
        </w:pBdr>
        <w:shd w:val="clear" w:fill="FFFFFF"/>
        <w:spacing w:before="0" w:beforeAutospacing="0" w:after="90" w:afterAutospacing="0" w:line="750" w:lineRule="atLeast"/>
        <w:ind w:left="0" w:right="0" w:firstLine="0"/>
        <w:jc w:val="center"/>
        <w:rPr>
          <w:rFonts w:hint="eastAsia" w:ascii="微软雅黑" w:hAnsi="微软雅黑" w:eastAsia="微软雅黑" w:cs="微软雅黑"/>
          <w:b/>
          <w:bCs/>
          <w:caps w:val="0"/>
          <w:color w:val="333333"/>
          <w:spacing w:val="0"/>
          <w:sz w:val="42"/>
          <w:szCs w:val="42"/>
          <w:shd w:val="clear" w:fill="FFFFFF"/>
          <w:lang w:eastAsia="zh-CN"/>
        </w:rPr>
      </w:pPr>
      <w:r>
        <w:rPr>
          <w:rFonts w:hint="eastAsia" w:ascii="微软雅黑" w:hAnsi="微软雅黑" w:eastAsia="微软雅黑" w:cs="微软雅黑"/>
          <w:b/>
          <w:bCs/>
          <w:caps w:val="0"/>
          <w:color w:val="333333"/>
          <w:spacing w:val="0"/>
          <w:sz w:val="42"/>
          <w:szCs w:val="42"/>
          <w:shd w:val="clear" w:fill="FFFFFF"/>
        </w:rPr>
        <w:t>关于达州市疾病预防控制中心仪器设备检测的</w:t>
      </w:r>
      <w:r>
        <w:rPr>
          <w:rFonts w:hint="eastAsia" w:ascii="微软雅黑" w:hAnsi="微软雅黑" w:eastAsia="微软雅黑" w:cs="微软雅黑"/>
          <w:b/>
          <w:bCs/>
          <w:caps w:val="0"/>
          <w:color w:val="333333"/>
          <w:spacing w:val="0"/>
          <w:sz w:val="42"/>
          <w:szCs w:val="42"/>
          <w:shd w:val="clear" w:fill="FFFFFF"/>
          <w:lang w:val="en-US" w:eastAsia="zh-CN"/>
        </w:rPr>
        <w:t>招标</w:t>
      </w:r>
      <w:r>
        <w:rPr>
          <w:rFonts w:hint="eastAsia" w:ascii="微软雅黑" w:hAnsi="微软雅黑" w:eastAsia="微软雅黑" w:cs="微软雅黑"/>
          <w:b/>
          <w:bCs/>
          <w:caps w:val="0"/>
          <w:color w:val="333333"/>
          <w:spacing w:val="0"/>
          <w:sz w:val="42"/>
          <w:szCs w:val="42"/>
          <w:shd w:val="clear" w:fill="FFFFFF"/>
        </w:rPr>
        <w:t>公告</w:t>
      </w:r>
    </w:p>
    <w:p>
      <w:pPr>
        <w:pStyle w:val="3"/>
        <w:keepNext w:val="0"/>
        <w:keepLines w:val="0"/>
        <w:widowControl/>
        <w:suppressLineNumbers w:val="0"/>
        <w:pBdr>
          <w:top w:val="none" w:color="auto" w:sz="0" w:space="0"/>
          <w:left w:val="none" w:color="auto" w:sz="0" w:space="0"/>
          <w:bottom w:val="single" w:color="E5E5E5" w:sz="6" w:space="6"/>
          <w:right w:val="none" w:color="auto" w:sz="0" w:space="0"/>
        </w:pBdr>
        <w:shd w:val="clear" w:fill="FFFFFF"/>
        <w:spacing w:before="0" w:beforeAutospacing="0" w:after="90" w:afterAutospacing="0" w:line="750" w:lineRule="atLeast"/>
        <w:ind w:left="0" w:right="0" w:firstLine="0"/>
        <w:jc w:val="center"/>
        <w:rPr>
          <w:rFonts w:hint="eastAsia" w:ascii="微软雅黑" w:hAnsi="微软雅黑" w:eastAsia="微软雅黑" w:cs="微软雅黑"/>
          <w:b/>
          <w:bCs/>
          <w:caps w:val="0"/>
          <w:color w:val="333333"/>
          <w:spacing w:val="0"/>
          <w:sz w:val="42"/>
          <w:szCs w:val="42"/>
          <w:lang w:val="en-US" w:eastAsia="zh-CN"/>
        </w:rPr>
      </w:pPr>
      <w:r>
        <w:rPr>
          <w:rFonts w:hint="eastAsia" w:ascii="微软雅黑" w:hAnsi="微软雅黑" w:eastAsia="微软雅黑" w:cs="微软雅黑"/>
          <w:b w:val="0"/>
          <w:bCs w:val="0"/>
          <w:caps w:val="0"/>
          <w:color w:val="999999"/>
          <w:spacing w:val="0"/>
          <w:sz w:val="18"/>
          <w:szCs w:val="18"/>
          <w:shd w:val="clear" w:fill="FFFFFF"/>
          <w:lang w:val="en-US" w:eastAsia="zh-CN"/>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我中心现有部分仪器设备检定检定即将到期，现对外公开招标，欢迎符合条件的检定机构前来参加。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xml:space="preserve">     一、项目名称：达州市疾病预防控制中心仪器设备检定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二、服务内容：仪器设备检定</w:t>
      </w:r>
    </w:p>
    <w:p>
      <w:pPr>
        <w:pStyle w:val="6"/>
        <w:rPr>
          <w:rFonts w:hint="default"/>
          <w:lang w:val="en-US" w:eastAsia="zh-CN"/>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xml:space="preserve">     三、项目预算：8万元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四、投标申请人资格要求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1、参与询价应具备经营项目合法资质；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2、有类似经验优先；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3、有依法缴纳税收和社会保障资金的良好记录或承诺函。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4、若供应商不具备个别仪器检定检定资格，需注明分包给具有该仪器检定检定资格单位的名称。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xml:space="preserve">     五、投标单位须提供的相关材料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xml:space="preserve">    （一）资质材料。投标单位须提供符合招标资格要求的所有证明材料。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注：必须具备独立的法人资格，具有独立承担民事责任的能力；具有良好的商业信誉和健全的财务会计制度；具有履行合同所必需的资质和专业技术能力；在经营活动中没有违法记录；须注明分包情况。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（二）综合材料。招标单位还须提供过往业绩、项目报价、项目方案等证明材料并加盖单位鲜章作为招标评分的参考依据。包含但不仅限于以上材料。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Style w:val="9"/>
          <w:rFonts w:hint="eastAsia" w:ascii="微软雅黑" w:hAnsi="微软雅黑" w:eastAsia="微软雅黑" w:cs="微软雅黑"/>
          <w:i w:val="0"/>
          <w:iCs w:val="0"/>
          <w:caps w:val="0"/>
          <w:color w:val="333333"/>
          <w:spacing w:val="0"/>
          <w:kern w:val="0"/>
          <w:sz w:val="24"/>
          <w:szCs w:val="24"/>
          <w:shd w:val="clear" w:fill="FFFFFF"/>
          <w:lang w:val="en-US" w:eastAsia="zh-CN" w:bidi="ar"/>
        </w:rPr>
        <w:t>1. 业绩证明。</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须提供单位近年来所取得的与本招标项目有关的业绩。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Style w:val="9"/>
          <w:rFonts w:hint="eastAsia" w:ascii="微软雅黑" w:hAnsi="微软雅黑" w:eastAsia="微软雅黑" w:cs="微软雅黑"/>
          <w:i w:val="0"/>
          <w:iCs w:val="0"/>
          <w:caps w:val="0"/>
          <w:color w:val="333333"/>
          <w:spacing w:val="0"/>
          <w:kern w:val="0"/>
          <w:sz w:val="24"/>
          <w:szCs w:val="24"/>
          <w:shd w:val="clear" w:fill="FFFFFF"/>
          <w:lang w:val="en-US" w:eastAsia="zh-CN" w:bidi="ar"/>
        </w:rPr>
        <w:t>2. 项目报价。</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包括活动现场查校准检定费、证书编制费、人工交通，以及各种税费等所有费用，应含总价和报价明细。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Style w:val="9"/>
          <w:rFonts w:hint="eastAsia" w:ascii="微软雅黑" w:hAnsi="微软雅黑" w:eastAsia="微软雅黑" w:cs="微软雅黑"/>
          <w:i w:val="0"/>
          <w:iCs w:val="0"/>
          <w:caps w:val="0"/>
          <w:color w:val="333333"/>
          <w:spacing w:val="0"/>
          <w:kern w:val="0"/>
          <w:sz w:val="24"/>
          <w:szCs w:val="24"/>
          <w:shd w:val="clear" w:fill="FFFFFF"/>
          <w:lang w:val="en-US" w:eastAsia="zh-CN" w:bidi="ar"/>
        </w:rPr>
        <w:t>3. 项目方案。</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按要求制定切实可行的项目方案，方案科学合理，可执行度高。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Style w:val="9"/>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六</w:t>
      </w:r>
      <w:r>
        <w:rPr>
          <w:rStyle w:val="9"/>
          <w:rFonts w:hint="eastAsia" w:ascii="微软雅黑" w:hAnsi="微软雅黑" w:eastAsia="微软雅黑" w:cs="微软雅黑"/>
          <w:i w:val="0"/>
          <w:iCs w:val="0"/>
          <w:caps w:val="0"/>
          <w:color w:val="333333"/>
          <w:spacing w:val="0"/>
          <w:kern w:val="0"/>
          <w:sz w:val="24"/>
          <w:szCs w:val="24"/>
          <w:shd w:val="clear" w:fill="FFFFFF"/>
          <w:lang w:val="en-US" w:eastAsia="zh-CN" w:bidi="ar"/>
        </w:rPr>
        <w:t>、报名方式：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报名时间及地点：2022年7月7日至2022年7月11日 17点前到达州市疾病预防控制中心后勤保障科报名，过期不接受报名（可通过电话形式）。报名所需资料：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1.有效的营业执照副本复印件。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2.法定代表人授权委托书原件。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3.法定代表人和委托代理人身份证复印件。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以上资料均须提供加盖公章留存备案。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参加投标的单位（公司）不少于3家，以服务价格、机构资质、实施方案等因素综合考虑，通过评选会现场确定1家公司作为项目实施单位。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七</w:t>
      </w:r>
      <w:r>
        <w:rPr>
          <w:rStyle w:val="9"/>
          <w:rFonts w:hint="eastAsia" w:ascii="微软雅黑" w:hAnsi="微软雅黑" w:eastAsia="微软雅黑" w:cs="微软雅黑"/>
          <w:i w:val="0"/>
          <w:iCs w:val="0"/>
          <w:caps w:val="0"/>
          <w:color w:val="333333"/>
          <w:spacing w:val="0"/>
          <w:kern w:val="0"/>
          <w:sz w:val="24"/>
          <w:szCs w:val="24"/>
          <w:shd w:val="clear" w:fill="FFFFFF"/>
          <w:lang w:val="en-US" w:eastAsia="zh-CN" w:bidi="ar"/>
        </w:rPr>
        <w:t>、开标时间、地点</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：2022年7月12日 10:00，达州市疾病预防控制中心办公楼5楼小会议室。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Style w:val="9"/>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Style w:val="9"/>
          <w:rFonts w:hint="eastAsia" w:ascii="微软雅黑" w:hAnsi="微软雅黑" w:eastAsia="微软雅黑" w:cs="微软雅黑"/>
          <w:i w:val="0"/>
          <w:iCs w:val="0"/>
          <w:caps w:val="0"/>
          <w:color w:val="333333"/>
          <w:spacing w:val="0"/>
          <w:kern w:val="0"/>
          <w:sz w:val="24"/>
          <w:szCs w:val="24"/>
          <w:shd w:val="clear" w:fill="FFFFFF"/>
          <w:lang w:val="en-US" w:eastAsia="zh-CN" w:bidi="ar"/>
        </w:rPr>
        <w:t>       八、联系人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张先生   　电话：08182371766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地  址：通川区西外镇龙泉路16号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本项目达州市疾病预防控制中心监审科全程参与监督。电话：2383031</w:t>
      </w:r>
    </w:p>
    <w:p/>
    <w:p>
      <w:pPr>
        <w:spacing w:line="560" w:lineRule="exact"/>
        <w:ind w:firstLine="800" w:firstLineChars="200"/>
        <w:jc w:val="both"/>
        <w:rPr>
          <w:rFonts w:hint="eastAsia" w:ascii="宋体" w:hAnsi="宋体" w:eastAsia="宋体" w:cs="宋体"/>
          <w:color w:val="000000"/>
          <w:sz w:val="40"/>
          <w:szCs w:val="40"/>
          <w:lang w:eastAsia="zh-CN"/>
        </w:rPr>
      </w:pPr>
      <w:r>
        <w:rPr>
          <w:rFonts w:hint="eastAsia" w:ascii="宋体" w:hAnsi="宋体" w:eastAsia="宋体" w:cs="宋体"/>
          <w:color w:val="000000"/>
          <w:sz w:val="40"/>
          <w:szCs w:val="40"/>
        </w:rPr>
        <w:t>达州市疾病预防控制中心仪器设备</w:t>
      </w:r>
      <w:r>
        <w:rPr>
          <w:rFonts w:hint="eastAsia" w:ascii="宋体" w:hAnsi="宋体" w:eastAsia="宋体" w:cs="宋体"/>
          <w:color w:val="000000"/>
          <w:sz w:val="40"/>
          <w:szCs w:val="40"/>
          <w:lang w:eastAsia="zh-CN"/>
        </w:rPr>
        <w:t>检定</w:t>
      </w:r>
    </w:p>
    <w:p>
      <w:pPr>
        <w:spacing w:line="560" w:lineRule="exact"/>
        <w:jc w:val="center"/>
        <w:rPr>
          <w:rFonts w:ascii="宋体" w:hAnsi="宋体" w:eastAsia="宋体" w:cs="宋体"/>
          <w:b/>
          <w:color w:val="333333"/>
          <w:spacing w:val="15"/>
          <w:kern w:val="0"/>
          <w:sz w:val="28"/>
          <w:szCs w:val="28"/>
          <w:shd w:val="clear" w:color="auto" w:fill="FFFFFF"/>
          <w:lang w:bidi="ar"/>
        </w:rPr>
      </w:pPr>
      <w:r>
        <w:rPr>
          <w:rFonts w:hint="eastAsia" w:ascii="宋体" w:hAnsi="宋体" w:eastAsia="宋体" w:cs="宋体"/>
          <w:color w:val="000000"/>
          <w:sz w:val="40"/>
          <w:szCs w:val="40"/>
          <w:lang w:eastAsia="zh-CN"/>
        </w:rPr>
        <w:t>招标</w:t>
      </w:r>
      <w:r>
        <w:rPr>
          <w:rFonts w:hint="eastAsia" w:ascii="宋体" w:hAnsi="宋体" w:eastAsia="宋体" w:cs="宋体"/>
          <w:color w:val="000000"/>
          <w:sz w:val="40"/>
          <w:szCs w:val="40"/>
        </w:rPr>
        <w:t>细则</w:t>
      </w:r>
    </w:p>
    <w:p>
      <w:pPr>
        <w:spacing w:line="560" w:lineRule="exact"/>
        <w:jc w:val="center"/>
        <w:rPr>
          <w:rFonts w:ascii="宋体" w:hAnsi="宋体" w:eastAsia="宋体" w:cs="宋体"/>
        </w:rPr>
      </w:pPr>
    </w:p>
    <w:p>
      <w:pPr>
        <w:spacing w:line="560" w:lineRule="exact"/>
        <w:rPr>
          <w:rFonts w:ascii="宋体" w:hAnsi="宋体" w:eastAsia="宋体" w:cs="宋体"/>
          <w:spacing w:val="-11"/>
          <w:sz w:val="32"/>
          <w:szCs w:val="32"/>
        </w:rPr>
      </w:pPr>
      <w:r>
        <w:rPr>
          <w:rFonts w:hint="eastAsia" w:ascii="宋体" w:hAnsi="宋体" w:eastAsia="宋体" w:cs="宋体"/>
          <w:sz w:val="32"/>
          <w:szCs w:val="32"/>
        </w:rPr>
        <w:t xml:space="preserve">    一、项目名称：</w:t>
      </w:r>
      <w:r>
        <w:rPr>
          <w:rFonts w:hint="eastAsia" w:ascii="宋体" w:hAnsi="宋体" w:eastAsia="宋体" w:cs="宋体"/>
          <w:sz w:val="32"/>
          <w:szCs w:val="32"/>
          <w:lang w:val="en-US" w:eastAsia="zh-CN"/>
        </w:rPr>
        <w:t>达</w:t>
      </w:r>
      <w:r>
        <w:rPr>
          <w:rFonts w:hint="eastAsia" w:ascii="宋体" w:hAnsi="宋体" w:eastAsia="宋体" w:cs="宋体"/>
          <w:spacing w:val="-11"/>
          <w:sz w:val="32"/>
          <w:szCs w:val="32"/>
        </w:rPr>
        <w:t>州市疾病预防控制中心仪器设备</w:t>
      </w:r>
      <w:r>
        <w:rPr>
          <w:rFonts w:hint="eastAsia" w:ascii="宋体" w:hAnsi="宋体" w:eastAsia="宋体" w:cs="宋体"/>
          <w:spacing w:val="-11"/>
          <w:sz w:val="32"/>
          <w:szCs w:val="32"/>
          <w:lang w:eastAsia="zh-CN"/>
        </w:rPr>
        <w:t>检定</w:t>
      </w:r>
      <w:r>
        <w:rPr>
          <w:rFonts w:hint="eastAsia" w:ascii="宋体" w:hAnsi="宋体" w:eastAsia="宋体" w:cs="宋体"/>
          <w:spacing w:val="-11"/>
          <w:sz w:val="32"/>
          <w:szCs w:val="32"/>
        </w:rPr>
        <w:t>服务</w:t>
      </w:r>
    </w:p>
    <w:p>
      <w:pPr>
        <w:spacing w:line="560" w:lineRule="exact"/>
        <w:ind w:firstLine="640"/>
        <w:rPr>
          <w:rFonts w:ascii="宋体" w:hAnsi="宋体" w:eastAsia="宋体" w:cs="宋体"/>
          <w:sz w:val="32"/>
          <w:szCs w:val="32"/>
        </w:rPr>
      </w:pPr>
      <w:r>
        <w:rPr>
          <w:rFonts w:hint="eastAsia" w:ascii="宋体" w:hAnsi="宋体" w:eastAsia="宋体" w:cs="宋体"/>
          <w:sz w:val="32"/>
          <w:szCs w:val="32"/>
        </w:rPr>
        <w:t>二、服务内容</w:t>
      </w:r>
    </w:p>
    <w:p>
      <w:pPr>
        <w:ind w:firstLine="640" w:firstLineChars="200"/>
        <w:rPr>
          <w:rFonts w:hint="eastAsia" w:ascii="宋体" w:hAnsi="宋体" w:eastAsia="宋体" w:cs="宋体"/>
          <w:bCs/>
          <w:sz w:val="32"/>
          <w:szCs w:val="32"/>
          <w:lang w:eastAsia="zh-CN"/>
        </w:rPr>
      </w:pPr>
      <w:r>
        <w:rPr>
          <w:rFonts w:hint="eastAsia" w:ascii="宋体" w:hAnsi="宋体" w:eastAsia="宋体" w:cs="宋体"/>
          <w:bCs/>
          <w:sz w:val="32"/>
          <w:szCs w:val="32"/>
        </w:rPr>
        <w:t>仪器设备</w:t>
      </w:r>
      <w:r>
        <w:rPr>
          <w:rFonts w:hint="eastAsia" w:ascii="宋体" w:hAnsi="宋体" w:eastAsia="宋体" w:cs="宋体"/>
          <w:bCs/>
          <w:sz w:val="32"/>
          <w:szCs w:val="32"/>
          <w:lang w:eastAsia="zh-CN"/>
        </w:rPr>
        <w:t>检定</w:t>
      </w:r>
    </w:p>
    <w:p>
      <w:pPr>
        <w:spacing w:line="560" w:lineRule="exact"/>
        <w:ind w:firstLine="640" w:firstLineChars="200"/>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三、</w:t>
      </w:r>
      <w:r>
        <w:rPr>
          <w:rFonts w:hint="eastAsia" w:ascii="宋体" w:hAnsi="宋体" w:eastAsia="宋体" w:cs="宋体"/>
          <w:color w:val="000000" w:themeColor="text1"/>
          <w:sz w:val="32"/>
          <w:szCs w:val="32"/>
          <w:lang w:val="en-US" w:eastAsia="zh-CN"/>
          <w14:textFill>
            <w14:solidFill>
              <w14:schemeClr w14:val="tx1"/>
            </w14:solidFill>
          </w14:textFill>
        </w:rPr>
        <w:t>投</w:t>
      </w:r>
      <w:r>
        <w:rPr>
          <w:rFonts w:hint="eastAsia" w:ascii="宋体" w:hAnsi="宋体" w:eastAsia="宋体" w:cs="宋体"/>
          <w:color w:val="000000" w:themeColor="text1"/>
          <w:sz w:val="32"/>
          <w:szCs w:val="32"/>
          <w:lang w:eastAsia="zh-CN"/>
          <w14:textFill>
            <w14:solidFill>
              <w14:schemeClr w14:val="tx1"/>
            </w14:solidFill>
          </w14:textFill>
        </w:rPr>
        <w:t>标</w:t>
      </w:r>
      <w:r>
        <w:rPr>
          <w:rFonts w:hint="eastAsia" w:ascii="宋体" w:hAnsi="宋体" w:eastAsia="宋体" w:cs="宋体"/>
          <w:color w:val="000000" w:themeColor="text1"/>
          <w:sz w:val="32"/>
          <w:szCs w:val="32"/>
          <w14:textFill>
            <w14:solidFill>
              <w14:schemeClr w14:val="tx1"/>
            </w14:solidFill>
          </w14:textFill>
        </w:rPr>
        <w:t>单位须提供的相关材料</w:t>
      </w:r>
    </w:p>
    <w:p>
      <w:pPr>
        <w:spacing w:line="560" w:lineRule="exact"/>
        <w:ind w:firstLine="640" w:firstLineChars="200"/>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（一）资质材料。</w:t>
      </w:r>
      <w:r>
        <w:rPr>
          <w:rFonts w:hint="eastAsia" w:ascii="宋体" w:hAnsi="宋体" w:eastAsia="宋体" w:cs="宋体"/>
          <w:color w:val="000000" w:themeColor="text1"/>
          <w:sz w:val="32"/>
          <w:szCs w:val="32"/>
          <w:lang w:val="en-US" w:eastAsia="zh-CN"/>
          <w14:textFill>
            <w14:solidFill>
              <w14:schemeClr w14:val="tx1"/>
            </w14:solidFill>
          </w14:textFill>
        </w:rPr>
        <w:t>投</w:t>
      </w:r>
      <w:r>
        <w:rPr>
          <w:rFonts w:hint="eastAsia" w:ascii="宋体" w:hAnsi="宋体" w:eastAsia="宋体" w:cs="宋体"/>
          <w:color w:val="000000" w:themeColor="text1"/>
          <w:sz w:val="32"/>
          <w:szCs w:val="32"/>
          <w:lang w:eastAsia="zh-CN"/>
          <w14:textFill>
            <w14:solidFill>
              <w14:schemeClr w14:val="tx1"/>
            </w14:solidFill>
          </w14:textFill>
        </w:rPr>
        <w:t>标</w:t>
      </w:r>
      <w:r>
        <w:rPr>
          <w:rFonts w:hint="eastAsia" w:ascii="宋体" w:hAnsi="宋体" w:eastAsia="宋体" w:cs="宋体"/>
          <w:color w:val="000000" w:themeColor="text1"/>
          <w:sz w:val="32"/>
          <w:szCs w:val="32"/>
          <w14:textFill>
            <w14:solidFill>
              <w14:schemeClr w14:val="tx1"/>
            </w14:solidFill>
          </w14:textFill>
        </w:rPr>
        <w:t>单位须提供符合</w:t>
      </w:r>
      <w:r>
        <w:rPr>
          <w:rFonts w:hint="eastAsia" w:ascii="宋体" w:hAnsi="宋体" w:eastAsia="宋体" w:cs="宋体"/>
          <w:color w:val="000000" w:themeColor="text1"/>
          <w:sz w:val="32"/>
          <w:szCs w:val="32"/>
          <w:lang w:eastAsia="zh-CN"/>
          <w14:textFill>
            <w14:solidFill>
              <w14:schemeClr w14:val="tx1"/>
            </w14:solidFill>
          </w14:textFill>
        </w:rPr>
        <w:t>招标</w:t>
      </w:r>
      <w:r>
        <w:rPr>
          <w:rFonts w:hint="eastAsia" w:ascii="宋体" w:hAnsi="宋体" w:eastAsia="宋体" w:cs="宋体"/>
          <w:color w:val="000000" w:themeColor="text1"/>
          <w:sz w:val="32"/>
          <w:szCs w:val="32"/>
          <w14:textFill>
            <w14:solidFill>
              <w14:schemeClr w14:val="tx1"/>
            </w14:solidFill>
          </w14:textFill>
        </w:rPr>
        <w:t>资格要求的所有证明材料。</w:t>
      </w:r>
    </w:p>
    <w:p>
      <w:pPr>
        <w:spacing w:line="560" w:lineRule="exact"/>
        <w:ind w:firstLine="640" w:firstLineChars="200"/>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注：必须具备独立的法人资格，具有独立承担民事责任的能力；具有良好的商业信誉和健全的财务会计制度；具有履行合同所必需的资质和专业技术能力；在经营活动中没有违法记录。</w:t>
      </w:r>
    </w:p>
    <w:p>
      <w:pPr>
        <w:spacing w:line="560" w:lineRule="exact"/>
        <w:ind w:firstLine="640" w:firstLineChars="200"/>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（二）综合材料。</w:t>
      </w:r>
      <w:r>
        <w:rPr>
          <w:rFonts w:hint="eastAsia" w:ascii="宋体" w:hAnsi="宋体" w:eastAsia="宋体" w:cs="宋体"/>
          <w:color w:val="000000" w:themeColor="text1"/>
          <w:sz w:val="32"/>
          <w:szCs w:val="32"/>
          <w:lang w:val="en-US" w:eastAsia="zh-CN"/>
          <w14:textFill>
            <w14:solidFill>
              <w14:schemeClr w14:val="tx1"/>
            </w14:solidFill>
          </w14:textFill>
        </w:rPr>
        <w:t>投</w:t>
      </w:r>
      <w:r>
        <w:rPr>
          <w:rFonts w:hint="eastAsia" w:ascii="宋体" w:hAnsi="宋体" w:eastAsia="宋体" w:cs="宋体"/>
          <w:color w:val="000000" w:themeColor="text1"/>
          <w:sz w:val="32"/>
          <w:szCs w:val="32"/>
          <w:lang w:eastAsia="zh-CN"/>
          <w14:textFill>
            <w14:solidFill>
              <w14:schemeClr w14:val="tx1"/>
            </w14:solidFill>
          </w14:textFill>
        </w:rPr>
        <w:t>标</w:t>
      </w:r>
      <w:r>
        <w:rPr>
          <w:rFonts w:hint="eastAsia" w:ascii="宋体" w:hAnsi="宋体" w:eastAsia="宋体" w:cs="宋体"/>
          <w:color w:val="000000" w:themeColor="text1"/>
          <w:sz w:val="32"/>
          <w:szCs w:val="32"/>
          <w14:textFill>
            <w14:solidFill>
              <w14:schemeClr w14:val="tx1"/>
            </w14:solidFill>
          </w14:textFill>
        </w:rPr>
        <w:t>单位还须提供过往业绩、项目报价、项目方案等证明材料并加盖单位鲜章作为</w:t>
      </w:r>
      <w:r>
        <w:rPr>
          <w:rFonts w:hint="eastAsia" w:ascii="宋体" w:hAnsi="宋体" w:eastAsia="宋体" w:cs="宋体"/>
          <w:color w:val="000000" w:themeColor="text1"/>
          <w:sz w:val="32"/>
          <w:szCs w:val="32"/>
          <w:lang w:eastAsia="zh-CN"/>
          <w14:textFill>
            <w14:solidFill>
              <w14:schemeClr w14:val="tx1"/>
            </w14:solidFill>
          </w14:textFill>
        </w:rPr>
        <w:t>招标</w:t>
      </w:r>
      <w:r>
        <w:rPr>
          <w:rFonts w:hint="eastAsia" w:ascii="宋体" w:hAnsi="宋体" w:eastAsia="宋体" w:cs="宋体"/>
          <w:color w:val="000000" w:themeColor="text1"/>
          <w:sz w:val="32"/>
          <w:szCs w:val="32"/>
          <w14:textFill>
            <w14:solidFill>
              <w14:schemeClr w14:val="tx1"/>
            </w14:solidFill>
          </w14:textFill>
        </w:rPr>
        <w:t>评分的参考依据。包含但不仅限于以上材料。</w:t>
      </w:r>
    </w:p>
    <w:p>
      <w:pPr>
        <w:spacing w:line="560" w:lineRule="exact"/>
        <w:ind w:firstLine="643" w:firstLineChars="200"/>
        <w:rPr>
          <w:rFonts w:ascii="宋体" w:hAnsi="宋体" w:eastAsia="宋体" w:cs="宋体"/>
          <w:sz w:val="32"/>
          <w:szCs w:val="32"/>
        </w:rPr>
      </w:pPr>
      <w:r>
        <w:rPr>
          <w:rFonts w:hint="eastAsia" w:ascii="宋体" w:hAnsi="宋体" w:eastAsia="宋体" w:cs="宋体"/>
          <w:b/>
          <w:sz w:val="32"/>
          <w:szCs w:val="32"/>
        </w:rPr>
        <w:t>1. 业绩证明。</w:t>
      </w:r>
      <w:r>
        <w:rPr>
          <w:rFonts w:hint="eastAsia" w:ascii="宋体" w:hAnsi="宋体" w:eastAsia="宋体" w:cs="宋体"/>
          <w:sz w:val="32"/>
          <w:szCs w:val="32"/>
        </w:rPr>
        <w:t>须提供单位近年来所取得的与本</w:t>
      </w:r>
      <w:r>
        <w:rPr>
          <w:rFonts w:hint="eastAsia" w:ascii="宋体" w:hAnsi="宋体" w:eastAsia="宋体" w:cs="宋体"/>
          <w:sz w:val="32"/>
          <w:szCs w:val="32"/>
          <w:lang w:eastAsia="zh-CN"/>
        </w:rPr>
        <w:t>招标</w:t>
      </w:r>
      <w:r>
        <w:rPr>
          <w:rFonts w:hint="eastAsia" w:ascii="宋体" w:hAnsi="宋体" w:eastAsia="宋体" w:cs="宋体"/>
          <w:sz w:val="32"/>
          <w:szCs w:val="32"/>
        </w:rPr>
        <w:t>项目有关的业绩。</w:t>
      </w:r>
    </w:p>
    <w:p>
      <w:pPr>
        <w:spacing w:line="560" w:lineRule="exact"/>
        <w:ind w:firstLine="643" w:firstLineChars="200"/>
        <w:rPr>
          <w:rFonts w:ascii="宋体" w:hAnsi="宋体" w:eastAsia="宋体" w:cs="宋体"/>
          <w:sz w:val="32"/>
          <w:szCs w:val="32"/>
        </w:rPr>
      </w:pPr>
      <w:r>
        <w:rPr>
          <w:rFonts w:hint="eastAsia" w:ascii="宋体" w:hAnsi="宋体" w:eastAsia="宋体" w:cs="宋体"/>
          <w:b/>
          <w:sz w:val="32"/>
          <w:szCs w:val="32"/>
        </w:rPr>
        <w:t>2. 项目报价。</w:t>
      </w:r>
      <w:r>
        <w:rPr>
          <w:rFonts w:hint="eastAsia" w:ascii="宋体" w:hAnsi="宋体" w:eastAsia="宋体" w:cs="宋体"/>
          <w:sz w:val="32"/>
          <w:szCs w:val="32"/>
        </w:rPr>
        <w:t>应含总价和报价明细。</w:t>
      </w:r>
    </w:p>
    <w:p>
      <w:pPr>
        <w:spacing w:line="560" w:lineRule="exact"/>
        <w:ind w:firstLine="640" w:firstLineChars="200"/>
        <w:rPr>
          <w:rFonts w:ascii="宋体" w:hAnsi="宋体" w:eastAsia="宋体" w:cs="宋体"/>
          <w:sz w:val="32"/>
          <w:szCs w:val="32"/>
        </w:rPr>
      </w:pPr>
      <w:r>
        <w:rPr>
          <w:rFonts w:hint="eastAsia" w:ascii="宋体" w:hAnsi="宋体" w:eastAsia="宋体" w:cs="宋体"/>
          <w:sz w:val="32"/>
          <w:szCs w:val="32"/>
        </w:rPr>
        <w:t>注：上述材料须加盖单位鲜章，备齐后投交</w:t>
      </w:r>
      <w:r>
        <w:rPr>
          <w:rFonts w:hint="eastAsia" w:ascii="宋体" w:hAnsi="宋体" w:eastAsia="宋体" w:cs="宋体"/>
          <w:sz w:val="32"/>
          <w:szCs w:val="32"/>
          <w:lang w:eastAsia="zh-CN"/>
        </w:rPr>
        <w:t>招标</w:t>
      </w:r>
      <w:r>
        <w:rPr>
          <w:rFonts w:hint="eastAsia" w:ascii="宋体" w:hAnsi="宋体" w:eastAsia="宋体" w:cs="宋体"/>
          <w:sz w:val="32"/>
          <w:szCs w:val="32"/>
        </w:rPr>
        <w:t>方。</w:t>
      </w:r>
    </w:p>
    <w:p>
      <w:pPr>
        <w:spacing w:line="560" w:lineRule="exact"/>
        <w:ind w:firstLine="643" w:firstLineChars="200"/>
        <w:rPr>
          <w:rFonts w:ascii="宋体" w:hAnsi="宋体" w:eastAsia="宋体" w:cs="宋体"/>
          <w:b/>
          <w:bCs/>
          <w:sz w:val="32"/>
          <w:szCs w:val="32"/>
        </w:rPr>
      </w:pPr>
      <w:r>
        <w:rPr>
          <w:rFonts w:hint="eastAsia" w:ascii="宋体" w:hAnsi="宋体" w:eastAsia="宋体" w:cs="宋体"/>
          <w:b/>
          <w:bCs/>
          <w:sz w:val="32"/>
          <w:szCs w:val="32"/>
        </w:rPr>
        <w:t xml:space="preserve"> 四、</w:t>
      </w:r>
      <w:r>
        <w:rPr>
          <w:rFonts w:hint="eastAsia" w:ascii="宋体" w:hAnsi="宋体" w:eastAsia="宋体" w:cs="宋体"/>
          <w:b/>
          <w:bCs/>
          <w:sz w:val="32"/>
          <w:szCs w:val="32"/>
          <w:lang w:eastAsia="zh-CN"/>
        </w:rPr>
        <w:t>招标</w:t>
      </w:r>
      <w:r>
        <w:rPr>
          <w:rFonts w:hint="eastAsia" w:ascii="宋体" w:hAnsi="宋体" w:eastAsia="宋体" w:cs="宋体"/>
          <w:b/>
          <w:bCs/>
          <w:sz w:val="32"/>
          <w:szCs w:val="32"/>
        </w:rPr>
        <w:t>程序</w:t>
      </w:r>
    </w:p>
    <w:p>
      <w:pPr>
        <w:spacing w:line="560" w:lineRule="exact"/>
        <w:ind w:firstLine="640" w:firstLineChars="200"/>
        <w:rPr>
          <w:rFonts w:ascii="宋体" w:hAnsi="宋体" w:eastAsia="宋体" w:cs="宋体"/>
          <w:sz w:val="32"/>
          <w:szCs w:val="32"/>
        </w:rPr>
      </w:pPr>
      <w:r>
        <w:rPr>
          <w:rFonts w:hint="eastAsia" w:ascii="宋体" w:hAnsi="宋体" w:eastAsia="宋体" w:cs="宋体"/>
          <w:sz w:val="32"/>
          <w:szCs w:val="32"/>
        </w:rPr>
        <w:t>（一）公告。达州市疾病预防控制中心官网发布仪器设备</w:t>
      </w:r>
      <w:r>
        <w:rPr>
          <w:rFonts w:hint="eastAsia" w:ascii="宋体" w:hAnsi="宋体" w:eastAsia="宋体" w:cs="宋体"/>
          <w:sz w:val="32"/>
          <w:szCs w:val="32"/>
          <w:lang w:eastAsia="zh-CN"/>
        </w:rPr>
        <w:t>检定招标</w:t>
      </w:r>
      <w:r>
        <w:rPr>
          <w:rFonts w:hint="eastAsia" w:ascii="宋体" w:hAnsi="宋体" w:eastAsia="宋体" w:cs="宋体"/>
          <w:sz w:val="32"/>
          <w:szCs w:val="32"/>
        </w:rPr>
        <w:t>公告</w:t>
      </w:r>
    </w:p>
    <w:p>
      <w:pPr>
        <w:spacing w:line="560" w:lineRule="exact"/>
        <w:ind w:firstLine="640" w:firstLineChars="200"/>
        <w:rPr>
          <w:rFonts w:ascii="宋体" w:hAnsi="宋体" w:eastAsia="宋体" w:cs="宋体"/>
          <w:sz w:val="32"/>
          <w:szCs w:val="32"/>
        </w:rPr>
      </w:pPr>
      <w:r>
        <w:rPr>
          <w:rFonts w:hint="eastAsia" w:ascii="宋体" w:hAnsi="宋体" w:eastAsia="宋体" w:cs="宋体"/>
          <w:sz w:val="32"/>
          <w:szCs w:val="32"/>
        </w:rPr>
        <w:t>（二）组织</w:t>
      </w:r>
      <w:r>
        <w:rPr>
          <w:rFonts w:hint="eastAsia" w:ascii="宋体" w:hAnsi="宋体" w:eastAsia="宋体" w:cs="宋体"/>
          <w:sz w:val="32"/>
          <w:szCs w:val="32"/>
          <w:lang w:eastAsia="zh-CN"/>
        </w:rPr>
        <w:t>招标</w:t>
      </w:r>
      <w:r>
        <w:rPr>
          <w:rFonts w:hint="eastAsia" w:ascii="宋体" w:hAnsi="宋体" w:eastAsia="宋体" w:cs="宋体"/>
          <w:sz w:val="32"/>
          <w:szCs w:val="32"/>
        </w:rPr>
        <w:t>。由达州市疾病预防控制中心有关工作人员组成评审小组对</w:t>
      </w:r>
      <w:r>
        <w:rPr>
          <w:rFonts w:hint="eastAsia" w:ascii="宋体" w:hAnsi="宋体" w:eastAsia="宋体" w:cs="宋体"/>
          <w:sz w:val="32"/>
          <w:szCs w:val="32"/>
          <w:lang w:eastAsia="zh-CN"/>
        </w:rPr>
        <w:t>招标</w:t>
      </w:r>
      <w:r>
        <w:rPr>
          <w:rFonts w:hint="eastAsia" w:ascii="宋体" w:hAnsi="宋体" w:eastAsia="宋体" w:cs="宋体"/>
          <w:sz w:val="32"/>
          <w:szCs w:val="32"/>
        </w:rPr>
        <w:t>资料进行打分评选，达州市疾病预防控制中心监审科全程参与监督。</w:t>
      </w:r>
    </w:p>
    <w:p>
      <w:pPr>
        <w:spacing w:line="560" w:lineRule="exact"/>
        <w:ind w:firstLine="643" w:firstLineChars="200"/>
        <w:rPr>
          <w:rFonts w:ascii="宋体" w:hAnsi="宋体" w:eastAsia="宋体" w:cs="宋体"/>
          <w:sz w:val="32"/>
          <w:szCs w:val="32"/>
        </w:rPr>
      </w:pPr>
      <w:r>
        <w:rPr>
          <w:rFonts w:hint="eastAsia" w:ascii="宋体" w:hAnsi="宋体" w:eastAsia="宋体" w:cs="宋体"/>
          <w:b/>
          <w:sz w:val="32"/>
          <w:szCs w:val="32"/>
        </w:rPr>
        <w:t>1. 资格审查。</w:t>
      </w:r>
      <w:r>
        <w:rPr>
          <w:rFonts w:hint="eastAsia" w:ascii="宋体" w:hAnsi="宋体" w:eastAsia="宋体" w:cs="宋体"/>
          <w:sz w:val="32"/>
          <w:szCs w:val="32"/>
        </w:rPr>
        <w:t>即具备仪器</w:t>
      </w:r>
      <w:r>
        <w:rPr>
          <w:rFonts w:hint="eastAsia" w:ascii="宋体" w:hAnsi="宋体" w:eastAsia="宋体" w:cs="宋体"/>
          <w:sz w:val="32"/>
          <w:szCs w:val="32"/>
          <w:lang w:eastAsia="zh-CN"/>
        </w:rPr>
        <w:t>检定</w:t>
      </w:r>
      <w:r>
        <w:rPr>
          <w:rFonts w:hint="eastAsia" w:ascii="宋体" w:hAnsi="宋体" w:eastAsia="宋体" w:cs="宋体"/>
          <w:sz w:val="32"/>
          <w:szCs w:val="32"/>
        </w:rPr>
        <w:t>鉴定等相应资格的审查</w:t>
      </w:r>
      <w:r>
        <w:rPr>
          <w:rFonts w:hint="eastAsia" w:ascii="宋体" w:hAnsi="宋体" w:eastAsia="宋体" w:cs="宋体"/>
          <w:color w:val="000000" w:themeColor="text1"/>
          <w:sz w:val="32"/>
          <w:szCs w:val="32"/>
          <w14:textFill>
            <w14:solidFill>
              <w14:schemeClr w14:val="tx1"/>
            </w14:solidFill>
          </w14:textFill>
        </w:rPr>
        <w:t>（若供应商不具备个别仪器</w:t>
      </w:r>
      <w:r>
        <w:rPr>
          <w:rFonts w:hint="eastAsia" w:ascii="宋体" w:hAnsi="宋体" w:eastAsia="宋体" w:cs="宋体"/>
          <w:color w:val="000000" w:themeColor="text1"/>
          <w:sz w:val="32"/>
          <w:szCs w:val="32"/>
          <w:lang w:eastAsia="zh-CN"/>
          <w14:textFill>
            <w14:solidFill>
              <w14:schemeClr w14:val="tx1"/>
            </w14:solidFill>
          </w14:textFill>
        </w:rPr>
        <w:t>检定</w:t>
      </w:r>
      <w:r>
        <w:rPr>
          <w:rFonts w:hint="eastAsia" w:ascii="宋体" w:hAnsi="宋体" w:eastAsia="宋体" w:cs="宋体"/>
          <w:color w:val="000000" w:themeColor="text1"/>
          <w:sz w:val="32"/>
          <w:szCs w:val="32"/>
          <w14:textFill>
            <w14:solidFill>
              <w14:schemeClr w14:val="tx1"/>
            </w14:solidFill>
          </w14:textFill>
        </w:rPr>
        <w:t>检定资格，需注明分包给具有该仪器</w:t>
      </w:r>
      <w:r>
        <w:rPr>
          <w:rFonts w:hint="eastAsia" w:ascii="宋体" w:hAnsi="宋体" w:eastAsia="宋体" w:cs="宋体"/>
          <w:color w:val="000000" w:themeColor="text1"/>
          <w:sz w:val="32"/>
          <w:szCs w:val="32"/>
          <w:lang w:eastAsia="zh-CN"/>
          <w14:textFill>
            <w14:solidFill>
              <w14:schemeClr w14:val="tx1"/>
            </w14:solidFill>
          </w14:textFill>
        </w:rPr>
        <w:t>检定</w:t>
      </w:r>
      <w:r>
        <w:rPr>
          <w:rFonts w:hint="eastAsia" w:ascii="宋体" w:hAnsi="宋体" w:eastAsia="宋体" w:cs="宋体"/>
          <w:color w:val="000000" w:themeColor="text1"/>
          <w:sz w:val="32"/>
          <w:szCs w:val="32"/>
          <w14:textFill>
            <w14:solidFill>
              <w14:schemeClr w14:val="tx1"/>
            </w14:solidFill>
          </w14:textFill>
        </w:rPr>
        <w:t>检定资格单位的名称）。此项审查若未通过，则视为无</w:t>
      </w:r>
      <w:r>
        <w:rPr>
          <w:rFonts w:hint="eastAsia" w:ascii="宋体" w:hAnsi="宋体" w:eastAsia="宋体" w:cs="宋体"/>
          <w:color w:val="000000" w:themeColor="text1"/>
          <w:sz w:val="32"/>
          <w:szCs w:val="32"/>
          <w:lang w:val="en-US" w:eastAsia="zh-CN"/>
          <w14:textFill>
            <w14:solidFill>
              <w14:schemeClr w14:val="tx1"/>
            </w14:solidFill>
          </w14:textFill>
        </w:rPr>
        <w:t>投</w:t>
      </w:r>
      <w:r>
        <w:rPr>
          <w:rFonts w:hint="eastAsia" w:ascii="宋体" w:hAnsi="宋体" w:eastAsia="宋体" w:cs="宋体"/>
          <w:color w:val="000000" w:themeColor="text1"/>
          <w:sz w:val="32"/>
          <w:szCs w:val="32"/>
          <w:lang w:eastAsia="zh-CN"/>
          <w14:textFill>
            <w14:solidFill>
              <w14:schemeClr w14:val="tx1"/>
            </w14:solidFill>
          </w14:textFill>
        </w:rPr>
        <w:t>标</w:t>
      </w:r>
      <w:r>
        <w:rPr>
          <w:rFonts w:hint="eastAsia" w:ascii="宋体" w:hAnsi="宋体" w:eastAsia="宋体" w:cs="宋体"/>
          <w:sz w:val="32"/>
          <w:szCs w:val="32"/>
        </w:rPr>
        <w:t>资格。</w:t>
      </w:r>
    </w:p>
    <w:p>
      <w:pPr>
        <w:spacing w:line="560" w:lineRule="exact"/>
        <w:ind w:firstLine="643" w:firstLineChars="200"/>
        <w:rPr>
          <w:rFonts w:ascii="宋体" w:hAnsi="宋体" w:eastAsia="宋体" w:cs="宋体"/>
          <w:sz w:val="32"/>
          <w:szCs w:val="32"/>
        </w:rPr>
      </w:pPr>
      <w:r>
        <w:rPr>
          <w:rFonts w:hint="eastAsia" w:ascii="宋体" w:hAnsi="宋体" w:eastAsia="宋体" w:cs="宋体"/>
          <w:b/>
          <w:sz w:val="32"/>
          <w:szCs w:val="32"/>
        </w:rPr>
        <w:t xml:space="preserve">2. </w:t>
      </w:r>
      <w:r>
        <w:rPr>
          <w:rFonts w:hint="eastAsia" w:ascii="宋体" w:hAnsi="宋体" w:eastAsia="宋体" w:cs="宋体"/>
          <w:b/>
          <w:sz w:val="32"/>
          <w:szCs w:val="32"/>
          <w:lang w:eastAsia="zh-CN"/>
        </w:rPr>
        <w:t>招标</w:t>
      </w:r>
      <w:r>
        <w:rPr>
          <w:rFonts w:hint="eastAsia" w:ascii="宋体" w:hAnsi="宋体" w:eastAsia="宋体" w:cs="宋体"/>
          <w:b/>
          <w:sz w:val="32"/>
          <w:szCs w:val="32"/>
        </w:rPr>
        <w:t>方法。</w:t>
      </w:r>
      <w:r>
        <w:rPr>
          <w:rFonts w:hint="eastAsia" w:ascii="宋体" w:hAnsi="宋体" w:eastAsia="宋体" w:cs="宋体"/>
          <w:sz w:val="32"/>
          <w:szCs w:val="32"/>
        </w:rPr>
        <w:t>采用综合评分法，即项目报价</w:t>
      </w:r>
      <w:r>
        <w:rPr>
          <w:rFonts w:hint="eastAsia" w:ascii="宋体" w:hAnsi="宋体" w:eastAsia="宋体" w:cs="宋体"/>
          <w:sz w:val="32"/>
          <w:szCs w:val="32"/>
          <w:lang w:val="en-US" w:eastAsia="zh-CN"/>
        </w:rPr>
        <w:t>10</w:t>
      </w:r>
      <w:r>
        <w:rPr>
          <w:rFonts w:hint="eastAsia" w:ascii="宋体" w:hAnsi="宋体" w:eastAsia="宋体" w:cs="宋体"/>
          <w:sz w:val="32"/>
          <w:szCs w:val="32"/>
        </w:rPr>
        <w:t>分、项目方案40分、综合实力</w:t>
      </w:r>
      <w:r>
        <w:rPr>
          <w:rFonts w:hint="eastAsia" w:ascii="宋体" w:hAnsi="宋体" w:eastAsia="宋体" w:cs="宋体"/>
          <w:sz w:val="32"/>
          <w:szCs w:val="32"/>
          <w:lang w:val="en-US" w:eastAsia="zh-CN"/>
        </w:rPr>
        <w:t>50</w:t>
      </w:r>
      <w:r>
        <w:rPr>
          <w:rFonts w:hint="eastAsia" w:ascii="宋体" w:hAnsi="宋体" w:eastAsia="宋体" w:cs="宋体"/>
          <w:sz w:val="32"/>
          <w:szCs w:val="32"/>
        </w:rPr>
        <w:t>分，满分为100分。得分最高的单位为中选单位。</w:t>
      </w:r>
    </w:p>
    <w:p>
      <w:pPr>
        <w:spacing w:line="560" w:lineRule="exact"/>
        <w:ind w:firstLine="640" w:firstLineChars="200"/>
        <w:rPr>
          <w:rFonts w:ascii="宋体" w:hAnsi="宋体" w:eastAsia="宋体" w:cs="宋体"/>
          <w:sz w:val="32"/>
          <w:szCs w:val="32"/>
        </w:rPr>
      </w:pPr>
      <w:r>
        <w:rPr>
          <w:rFonts w:hint="eastAsia" w:ascii="宋体" w:hAnsi="宋体" w:eastAsia="宋体" w:cs="宋体"/>
          <w:sz w:val="32"/>
          <w:szCs w:val="32"/>
        </w:rPr>
        <w:t>注：项目报价得分以经评审的有效最低报价为</w:t>
      </w:r>
      <w:r>
        <w:rPr>
          <w:rFonts w:hint="eastAsia" w:ascii="宋体" w:hAnsi="宋体" w:eastAsia="宋体" w:cs="宋体"/>
          <w:sz w:val="32"/>
          <w:szCs w:val="32"/>
          <w:lang w:eastAsia="zh-CN"/>
        </w:rPr>
        <w:t>招标</w:t>
      </w:r>
      <w:r>
        <w:rPr>
          <w:rFonts w:hint="eastAsia" w:ascii="宋体" w:hAnsi="宋体" w:eastAsia="宋体" w:cs="宋体"/>
          <w:sz w:val="32"/>
          <w:szCs w:val="32"/>
        </w:rPr>
        <w:t>基准价，最低报价得满分。其余报价人的报价得分按：项目报价得分（小数点后保留2位）=（</w:t>
      </w:r>
      <w:r>
        <w:rPr>
          <w:rFonts w:hint="eastAsia" w:ascii="宋体" w:hAnsi="宋体" w:eastAsia="宋体" w:cs="宋体"/>
          <w:sz w:val="32"/>
          <w:szCs w:val="32"/>
          <w:lang w:eastAsia="zh-CN"/>
        </w:rPr>
        <w:t>招标</w:t>
      </w:r>
      <w:r>
        <w:rPr>
          <w:rFonts w:hint="eastAsia" w:ascii="宋体" w:hAnsi="宋体" w:eastAsia="宋体" w:cs="宋体"/>
          <w:sz w:val="32"/>
          <w:szCs w:val="32"/>
        </w:rPr>
        <w:t>基准价／项目报价）×</w:t>
      </w:r>
      <w:r>
        <w:rPr>
          <w:rFonts w:hint="eastAsia" w:ascii="宋体" w:hAnsi="宋体" w:eastAsia="宋体" w:cs="宋体"/>
          <w:sz w:val="32"/>
          <w:szCs w:val="32"/>
          <w:lang w:val="en-US" w:eastAsia="zh-CN"/>
        </w:rPr>
        <w:t>10</w:t>
      </w:r>
      <w:r>
        <w:rPr>
          <w:rFonts w:hint="eastAsia" w:ascii="宋体" w:hAnsi="宋体" w:eastAsia="宋体" w:cs="宋体"/>
          <w:sz w:val="32"/>
          <w:szCs w:val="32"/>
        </w:rPr>
        <w:t>计算。</w:t>
      </w:r>
    </w:p>
    <w:p>
      <w:pPr>
        <w:spacing w:line="560" w:lineRule="exact"/>
        <w:rPr>
          <w:rFonts w:hint="eastAsia" w:ascii="宋体" w:hAnsi="宋体" w:eastAsia="宋体" w:cs="宋体"/>
          <w:sz w:val="32"/>
          <w:szCs w:val="32"/>
        </w:rPr>
      </w:pPr>
      <w:r>
        <w:rPr>
          <w:rFonts w:hint="eastAsia" w:ascii="宋体" w:hAnsi="宋体" w:eastAsia="宋体" w:cs="宋体"/>
          <w:sz w:val="32"/>
          <w:szCs w:val="32"/>
          <w:lang w:eastAsia="zh-CN"/>
        </w:rPr>
        <w:t>招标</w:t>
      </w:r>
      <w:r>
        <w:rPr>
          <w:rFonts w:hint="eastAsia" w:ascii="宋体" w:hAnsi="宋体" w:eastAsia="宋体" w:cs="宋体"/>
          <w:sz w:val="32"/>
          <w:szCs w:val="32"/>
        </w:rPr>
        <w:t>结果。按照“公开透明”的原则，由</w:t>
      </w:r>
      <w:r>
        <w:rPr>
          <w:rFonts w:hint="eastAsia" w:ascii="宋体" w:hAnsi="宋体" w:eastAsia="宋体" w:cs="宋体"/>
          <w:sz w:val="32"/>
          <w:szCs w:val="32"/>
          <w:lang w:eastAsia="zh-CN"/>
        </w:rPr>
        <w:t>招标</w:t>
      </w:r>
      <w:r>
        <w:rPr>
          <w:rFonts w:hint="eastAsia" w:ascii="宋体" w:hAnsi="宋体" w:eastAsia="宋体" w:cs="宋体"/>
          <w:sz w:val="32"/>
          <w:szCs w:val="32"/>
        </w:rPr>
        <w:t>评审小组综合评分确定中选单位，现场签字确认，并将</w:t>
      </w:r>
      <w:r>
        <w:rPr>
          <w:rFonts w:hint="eastAsia" w:ascii="宋体" w:hAnsi="宋体" w:eastAsia="宋体" w:cs="宋体"/>
          <w:sz w:val="32"/>
          <w:szCs w:val="32"/>
          <w:lang w:eastAsia="zh-CN"/>
        </w:rPr>
        <w:t>招标</w:t>
      </w:r>
      <w:r>
        <w:rPr>
          <w:rFonts w:hint="eastAsia" w:ascii="宋体" w:hAnsi="宋体" w:eastAsia="宋体" w:cs="宋体"/>
          <w:sz w:val="32"/>
          <w:szCs w:val="32"/>
        </w:rPr>
        <w:t>结果在达州市疾病预防控制中心官网进行公示。</w:t>
      </w:r>
    </w:p>
    <w:p>
      <w:pPr>
        <w:pStyle w:val="6"/>
        <w:rPr>
          <w:rFonts w:hint="eastAsia" w:ascii="宋体" w:hAnsi="宋体" w:eastAsia="宋体" w:cs="宋体"/>
          <w:sz w:val="32"/>
          <w:szCs w:val="32"/>
        </w:rPr>
      </w:pPr>
    </w:p>
    <w:p>
      <w:pPr>
        <w:rPr>
          <w:rFonts w:hint="eastAsia" w:ascii="宋体" w:hAnsi="宋体" w:eastAsia="宋体" w:cs="宋体"/>
          <w:sz w:val="32"/>
          <w:szCs w:val="32"/>
        </w:rPr>
      </w:pPr>
    </w:p>
    <w:p>
      <w:pPr>
        <w:pStyle w:val="6"/>
        <w:rPr>
          <w:rFonts w:hint="eastAsia" w:ascii="宋体" w:hAnsi="宋体" w:eastAsia="宋体" w:cs="宋体"/>
          <w:sz w:val="32"/>
          <w:szCs w:val="32"/>
        </w:rPr>
      </w:pPr>
    </w:p>
    <w:p>
      <w:pPr>
        <w:rPr>
          <w:rFonts w:hint="eastAsia" w:ascii="宋体" w:hAnsi="宋体" w:eastAsia="宋体" w:cs="宋体"/>
          <w:sz w:val="32"/>
          <w:szCs w:val="32"/>
        </w:rPr>
      </w:pPr>
    </w:p>
    <w:p>
      <w:pPr>
        <w:pStyle w:val="6"/>
        <w:rPr>
          <w:rFonts w:hint="eastAsia" w:ascii="宋体" w:hAnsi="宋体" w:eastAsia="宋体" w:cs="宋体"/>
          <w:sz w:val="32"/>
          <w:szCs w:val="32"/>
        </w:rPr>
      </w:pPr>
    </w:p>
    <w:p>
      <w:pPr>
        <w:rPr>
          <w:rFonts w:hint="eastAsia" w:ascii="宋体" w:hAnsi="宋体" w:eastAsia="宋体" w:cs="宋体"/>
          <w:sz w:val="32"/>
          <w:szCs w:val="32"/>
        </w:rPr>
      </w:pPr>
    </w:p>
    <w:p>
      <w:pPr>
        <w:widowControl/>
        <w:shd w:val="clear" w:color="auto" w:fill="FFFFFF"/>
        <w:spacing w:line="440" w:lineRule="exact"/>
        <w:jc w:val="center"/>
        <w:outlineLvl w:val="2"/>
        <w:rPr>
          <w:rFonts w:hint="eastAsia" w:ascii="宋体" w:hAnsi="宋体" w:eastAsia="宋体" w:cs="宋体"/>
          <w:b/>
          <w:color w:val="000000"/>
          <w:spacing w:val="-11"/>
          <w:kern w:val="0"/>
          <w:sz w:val="32"/>
          <w:szCs w:val="32"/>
          <w:shd w:val="clear" w:color="auto" w:fill="FFFFFF"/>
        </w:rPr>
      </w:pPr>
    </w:p>
    <w:p>
      <w:pPr>
        <w:widowControl/>
        <w:shd w:val="clear" w:color="auto" w:fill="FFFFFF"/>
        <w:spacing w:line="440" w:lineRule="exact"/>
        <w:jc w:val="center"/>
        <w:outlineLvl w:val="2"/>
        <w:rPr>
          <w:rFonts w:hint="eastAsia" w:ascii="宋体" w:hAnsi="宋体" w:eastAsia="宋体" w:cs="宋体"/>
          <w:b/>
          <w:color w:val="000000"/>
          <w:spacing w:val="-11"/>
          <w:kern w:val="0"/>
          <w:sz w:val="32"/>
          <w:szCs w:val="32"/>
          <w:shd w:val="clear" w:color="auto" w:fill="FFFFFF"/>
        </w:rPr>
      </w:pPr>
    </w:p>
    <w:p>
      <w:pPr>
        <w:widowControl/>
        <w:shd w:val="clear" w:color="auto" w:fill="FFFFFF"/>
        <w:spacing w:line="440" w:lineRule="exact"/>
        <w:jc w:val="center"/>
        <w:outlineLvl w:val="2"/>
        <w:rPr>
          <w:rFonts w:hint="eastAsia" w:ascii="宋体" w:hAnsi="宋体" w:eastAsia="宋体" w:cs="宋体"/>
          <w:b/>
          <w:color w:val="000000"/>
          <w:spacing w:val="-11"/>
          <w:kern w:val="0"/>
          <w:sz w:val="32"/>
          <w:szCs w:val="32"/>
          <w:shd w:val="clear" w:color="auto" w:fill="FFFFFF"/>
        </w:rPr>
      </w:pPr>
    </w:p>
    <w:p>
      <w:pPr>
        <w:widowControl/>
        <w:shd w:val="clear" w:color="auto" w:fill="FFFFFF"/>
        <w:spacing w:line="440" w:lineRule="exact"/>
        <w:jc w:val="center"/>
        <w:outlineLvl w:val="2"/>
        <w:rPr>
          <w:rFonts w:ascii="宋体" w:hAnsi="宋体" w:eastAsia="宋体" w:cs="宋体"/>
          <w:b/>
          <w:color w:val="000000"/>
          <w:spacing w:val="-11"/>
          <w:kern w:val="0"/>
          <w:sz w:val="32"/>
          <w:szCs w:val="32"/>
          <w:shd w:val="clear" w:color="auto" w:fill="FFFFFF"/>
        </w:rPr>
      </w:pPr>
      <w:r>
        <w:rPr>
          <w:rFonts w:hint="eastAsia" w:ascii="宋体" w:hAnsi="宋体" w:eastAsia="宋体" w:cs="宋体"/>
          <w:b/>
          <w:color w:val="000000"/>
          <w:spacing w:val="-11"/>
          <w:kern w:val="0"/>
          <w:sz w:val="32"/>
          <w:szCs w:val="32"/>
          <w:shd w:val="clear" w:color="auto" w:fill="FFFFFF"/>
        </w:rPr>
        <w:t>达州市疾病预防控制中心</w:t>
      </w:r>
    </w:p>
    <w:p>
      <w:pPr>
        <w:widowControl/>
        <w:shd w:val="clear" w:color="auto" w:fill="FFFFFF"/>
        <w:spacing w:line="440" w:lineRule="exact"/>
        <w:jc w:val="center"/>
        <w:outlineLvl w:val="2"/>
        <w:rPr>
          <w:rFonts w:ascii="宋体" w:hAnsi="宋体" w:eastAsia="宋体" w:cs="宋体"/>
          <w:b/>
          <w:color w:val="000000"/>
          <w:spacing w:val="-11"/>
          <w:kern w:val="0"/>
          <w:sz w:val="32"/>
          <w:szCs w:val="32"/>
          <w:shd w:val="clear" w:color="auto" w:fill="FFFFFF"/>
        </w:rPr>
      </w:pPr>
      <w:r>
        <w:rPr>
          <w:rFonts w:hint="eastAsia" w:ascii="宋体" w:hAnsi="宋体" w:eastAsia="宋体" w:cs="宋体"/>
          <w:b/>
          <w:color w:val="000000"/>
          <w:spacing w:val="-11"/>
          <w:kern w:val="0"/>
          <w:sz w:val="32"/>
          <w:szCs w:val="32"/>
          <w:shd w:val="clear" w:color="auto" w:fill="FFFFFF"/>
        </w:rPr>
        <w:t>仪器设备</w:t>
      </w:r>
      <w:r>
        <w:rPr>
          <w:rFonts w:hint="eastAsia" w:ascii="宋体" w:hAnsi="宋体" w:eastAsia="宋体" w:cs="宋体"/>
          <w:b/>
          <w:color w:val="000000"/>
          <w:spacing w:val="-11"/>
          <w:kern w:val="0"/>
          <w:sz w:val="32"/>
          <w:szCs w:val="32"/>
          <w:shd w:val="clear" w:color="auto" w:fill="FFFFFF"/>
          <w:lang w:eastAsia="zh-CN"/>
        </w:rPr>
        <w:t>检定</w:t>
      </w:r>
      <w:r>
        <w:rPr>
          <w:rFonts w:hint="eastAsia" w:ascii="宋体" w:hAnsi="宋体" w:eastAsia="宋体" w:cs="宋体"/>
          <w:b/>
          <w:color w:val="000000"/>
          <w:spacing w:val="-11"/>
          <w:kern w:val="0"/>
          <w:sz w:val="32"/>
          <w:szCs w:val="32"/>
          <w:shd w:val="clear" w:color="auto" w:fill="FFFFFF"/>
        </w:rPr>
        <w:t>鉴定</w:t>
      </w:r>
      <w:r>
        <w:rPr>
          <w:rFonts w:hint="eastAsia" w:ascii="宋体" w:hAnsi="宋体" w:eastAsia="宋体" w:cs="宋体"/>
          <w:b/>
          <w:color w:val="000000"/>
          <w:spacing w:val="-11"/>
          <w:kern w:val="0"/>
          <w:sz w:val="32"/>
          <w:szCs w:val="32"/>
          <w:shd w:val="clear" w:color="auto" w:fill="FFFFFF"/>
          <w:lang w:eastAsia="zh-CN"/>
        </w:rPr>
        <w:t>招标</w:t>
      </w:r>
      <w:r>
        <w:rPr>
          <w:rFonts w:hint="eastAsia" w:ascii="宋体" w:hAnsi="宋体" w:eastAsia="宋体" w:cs="宋体"/>
          <w:b/>
          <w:color w:val="000000"/>
          <w:spacing w:val="-11"/>
          <w:kern w:val="0"/>
          <w:sz w:val="32"/>
          <w:szCs w:val="32"/>
          <w:shd w:val="clear" w:color="auto" w:fill="FFFFFF"/>
        </w:rPr>
        <w:t>评分表</w:t>
      </w:r>
    </w:p>
    <w:p>
      <w:pPr>
        <w:rPr>
          <w:rFonts w:ascii="宋体" w:hAnsi="宋体" w:eastAsia="宋体" w:cs="宋体"/>
          <w:sz w:val="32"/>
          <w:szCs w:val="32"/>
        </w:rPr>
      </w:pPr>
    </w:p>
    <w:tbl>
      <w:tblPr>
        <w:tblStyle w:val="7"/>
        <w:tblW w:w="9537" w:type="dxa"/>
        <w:jc w:val="center"/>
        <w:tblLayout w:type="fixed"/>
        <w:tblCellMar>
          <w:top w:w="15" w:type="dxa"/>
          <w:left w:w="15" w:type="dxa"/>
          <w:bottom w:w="15" w:type="dxa"/>
          <w:right w:w="15" w:type="dxa"/>
        </w:tblCellMar>
      </w:tblPr>
      <w:tblGrid>
        <w:gridCol w:w="572"/>
        <w:gridCol w:w="507"/>
        <w:gridCol w:w="836"/>
        <w:gridCol w:w="4485"/>
        <w:gridCol w:w="1292"/>
        <w:gridCol w:w="1003"/>
        <w:gridCol w:w="842"/>
      </w:tblGrid>
      <w:tr>
        <w:tblPrEx>
          <w:tblCellMar>
            <w:top w:w="15" w:type="dxa"/>
            <w:left w:w="15" w:type="dxa"/>
            <w:bottom w:w="15" w:type="dxa"/>
            <w:right w:w="15" w:type="dxa"/>
          </w:tblCellMar>
        </w:tblPrEx>
        <w:trPr>
          <w:trHeight w:val="90" w:hRule="atLeast"/>
          <w:jc w:val="center"/>
        </w:trPr>
        <w:tc>
          <w:tcPr>
            <w:tcW w:w="1915" w:type="dxa"/>
            <w:gridSpan w:val="3"/>
            <w:tcBorders>
              <w:top w:val="nil"/>
              <w:left w:val="nil"/>
              <w:bottom w:val="nil"/>
              <w:right w:val="nil"/>
            </w:tcBorders>
            <w:vAlign w:val="center"/>
          </w:tcPr>
          <w:p>
            <w:pPr>
              <w:widowControl/>
              <w:spacing w:line="500" w:lineRule="exact"/>
              <w:jc w:val="left"/>
              <w:textAlignment w:val="center"/>
              <w:rPr>
                <w:rFonts w:hint="eastAsia" w:ascii="宋体" w:hAnsi="宋体" w:eastAsia="宋体" w:cs="宋体"/>
                <w:b/>
                <w:color w:val="000000"/>
              </w:rPr>
            </w:pPr>
            <w:r>
              <w:rPr>
                <w:rFonts w:hint="eastAsia" w:ascii="宋体" w:hAnsi="宋体" w:eastAsia="宋体" w:cs="宋体"/>
                <w:b/>
                <w:color w:val="000000"/>
                <w:kern w:val="0"/>
                <w:sz w:val="24"/>
                <w:szCs w:val="24"/>
                <w:lang w:eastAsia="zh-CN"/>
              </w:rPr>
              <w:t>招标</w:t>
            </w:r>
            <w:r>
              <w:rPr>
                <w:rFonts w:hint="eastAsia" w:ascii="宋体" w:hAnsi="宋体" w:eastAsia="宋体" w:cs="宋体"/>
                <w:b/>
                <w:color w:val="000000"/>
                <w:kern w:val="0"/>
                <w:sz w:val="24"/>
                <w:szCs w:val="24"/>
              </w:rPr>
              <w:t>单位：</w:t>
            </w:r>
          </w:p>
        </w:tc>
        <w:tc>
          <w:tcPr>
            <w:tcW w:w="4485" w:type="dxa"/>
            <w:tcBorders>
              <w:top w:val="nil"/>
              <w:left w:val="nil"/>
              <w:bottom w:val="nil"/>
              <w:right w:val="nil"/>
            </w:tcBorders>
            <w:vAlign w:val="center"/>
          </w:tcPr>
          <w:p>
            <w:pPr>
              <w:widowControl/>
              <w:spacing w:line="500" w:lineRule="exact"/>
              <w:jc w:val="left"/>
              <w:rPr>
                <w:rFonts w:hint="eastAsia" w:ascii="宋体" w:hAnsi="宋体" w:eastAsia="宋体" w:cs="宋体"/>
                <w:color w:val="000000"/>
              </w:rPr>
            </w:pPr>
          </w:p>
        </w:tc>
        <w:tc>
          <w:tcPr>
            <w:tcW w:w="1292" w:type="dxa"/>
            <w:tcBorders>
              <w:top w:val="nil"/>
              <w:left w:val="nil"/>
              <w:bottom w:val="nil"/>
              <w:right w:val="nil"/>
            </w:tcBorders>
            <w:vAlign w:val="center"/>
          </w:tcPr>
          <w:p>
            <w:pPr>
              <w:widowControl/>
              <w:spacing w:line="500" w:lineRule="exact"/>
              <w:jc w:val="center"/>
              <w:rPr>
                <w:rFonts w:hint="eastAsia" w:ascii="宋体" w:hAnsi="宋体" w:eastAsia="宋体" w:cs="宋体"/>
                <w:color w:val="000000"/>
              </w:rPr>
            </w:pPr>
            <w:r>
              <w:rPr>
                <w:rFonts w:hint="eastAsia" w:ascii="宋体" w:hAnsi="宋体" w:eastAsia="宋体" w:cs="宋体"/>
                <w:color w:val="000000"/>
                <w:kern w:val="0"/>
                <w:sz w:val="36"/>
                <w:szCs w:val="36"/>
              </w:rPr>
              <w:t> </w:t>
            </w:r>
          </w:p>
        </w:tc>
        <w:tc>
          <w:tcPr>
            <w:tcW w:w="1003" w:type="dxa"/>
            <w:tcBorders>
              <w:top w:val="nil"/>
              <w:left w:val="nil"/>
              <w:bottom w:val="nil"/>
              <w:right w:val="nil"/>
            </w:tcBorders>
            <w:vAlign w:val="center"/>
          </w:tcPr>
          <w:p>
            <w:pPr>
              <w:widowControl/>
              <w:spacing w:line="500" w:lineRule="exact"/>
              <w:jc w:val="center"/>
              <w:rPr>
                <w:rFonts w:hint="eastAsia" w:ascii="宋体" w:hAnsi="宋体" w:eastAsia="宋体" w:cs="宋体"/>
                <w:color w:val="000000"/>
              </w:rPr>
            </w:pPr>
            <w:r>
              <w:rPr>
                <w:rFonts w:hint="eastAsia" w:ascii="宋体" w:hAnsi="宋体" w:eastAsia="宋体" w:cs="宋体"/>
                <w:color w:val="000000"/>
                <w:kern w:val="0"/>
                <w:sz w:val="36"/>
                <w:szCs w:val="36"/>
              </w:rPr>
              <w:t> </w:t>
            </w:r>
          </w:p>
        </w:tc>
        <w:tc>
          <w:tcPr>
            <w:tcW w:w="842" w:type="dxa"/>
            <w:tcBorders>
              <w:top w:val="nil"/>
              <w:left w:val="nil"/>
              <w:bottom w:val="nil"/>
              <w:right w:val="nil"/>
            </w:tcBorders>
            <w:vAlign w:val="center"/>
          </w:tcPr>
          <w:p>
            <w:pPr>
              <w:widowControl/>
              <w:spacing w:line="500" w:lineRule="exact"/>
              <w:jc w:val="center"/>
              <w:rPr>
                <w:rFonts w:hint="eastAsia" w:ascii="宋体" w:hAnsi="宋体" w:eastAsia="宋体" w:cs="宋体"/>
                <w:color w:val="000000"/>
              </w:rPr>
            </w:pPr>
            <w:r>
              <w:rPr>
                <w:rFonts w:hint="eastAsia" w:ascii="宋体" w:hAnsi="宋体" w:eastAsia="宋体" w:cs="宋体"/>
                <w:color w:val="000000"/>
                <w:kern w:val="0"/>
                <w:sz w:val="36"/>
                <w:szCs w:val="36"/>
              </w:rPr>
              <w:t> </w:t>
            </w:r>
          </w:p>
        </w:tc>
      </w:tr>
      <w:tr>
        <w:tblPrEx>
          <w:tblCellMar>
            <w:top w:w="15" w:type="dxa"/>
            <w:left w:w="15" w:type="dxa"/>
            <w:bottom w:w="15" w:type="dxa"/>
            <w:right w:w="15" w:type="dxa"/>
          </w:tblCellMar>
        </w:tblPrEx>
        <w:trPr>
          <w:trHeight w:val="90" w:hRule="atLeast"/>
          <w:jc w:val="center"/>
        </w:trPr>
        <w:tc>
          <w:tcPr>
            <w:tcW w:w="572"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hint="eastAsia" w:ascii="宋体" w:hAnsi="宋体" w:eastAsia="宋体" w:cs="宋体"/>
                <w:color w:val="000000"/>
              </w:rPr>
            </w:pPr>
            <w:r>
              <w:rPr>
                <w:rFonts w:hint="eastAsia" w:ascii="宋体" w:hAnsi="宋体" w:eastAsia="宋体" w:cs="宋体"/>
                <w:b/>
                <w:color w:val="000000"/>
                <w:kern w:val="0"/>
                <w:sz w:val="24"/>
                <w:szCs w:val="24"/>
              </w:rPr>
              <w:t>序号</w:t>
            </w:r>
          </w:p>
        </w:tc>
        <w:tc>
          <w:tcPr>
            <w:tcW w:w="1343" w:type="dxa"/>
            <w:gridSpan w:val="2"/>
            <w:tcBorders>
              <w:top w:val="single" w:color="000000" w:sz="4" w:space="0"/>
              <w:left w:val="nil"/>
              <w:bottom w:val="single" w:color="000000" w:sz="4" w:space="0"/>
              <w:right w:val="single" w:color="000000" w:sz="4" w:space="0"/>
            </w:tcBorders>
            <w:vAlign w:val="center"/>
          </w:tcPr>
          <w:p>
            <w:pPr>
              <w:widowControl/>
              <w:spacing w:line="500" w:lineRule="exact"/>
              <w:jc w:val="center"/>
              <w:textAlignment w:val="center"/>
              <w:rPr>
                <w:rFonts w:hint="eastAsia" w:ascii="宋体" w:hAnsi="宋体" w:eastAsia="宋体" w:cs="宋体"/>
                <w:color w:val="000000"/>
              </w:rPr>
            </w:pPr>
            <w:r>
              <w:rPr>
                <w:rFonts w:hint="eastAsia" w:ascii="宋体" w:hAnsi="宋体" w:eastAsia="宋体" w:cs="宋体"/>
                <w:b/>
                <w:color w:val="000000"/>
                <w:kern w:val="0"/>
                <w:sz w:val="24"/>
                <w:szCs w:val="24"/>
              </w:rPr>
              <w:t>评分项目</w:t>
            </w:r>
          </w:p>
        </w:tc>
        <w:tc>
          <w:tcPr>
            <w:tcW w:w="4485" w:type="dxa"/>
            <w:tcBorders>
              <w:top w:val="single" w:color="000000" w:sz="4" w:space="0"/>
              <w:left w:val="nil"/>
              <w:bottom w:val="single" w:color="000000" w:sz="4" w:space="0"/>
              <w:right w:val="single" w:color="000000" w:sz="4" w:space="0"/>
            </w:tcBorders>
            <w:vAlign w:val="center"/>
          </w:tcPr>
          <w:p>
            <w:pPr>
              <w:widowControl/>
              <w:spacing w:line="500" w:lineRule="exact"/>
              <w:jc w:val="center"/>
              <w:textAlignment w:val="center"/>
              <w:rPr>
                <w:rFonts w:hint="eastAsia" w:ascii="宋体" w:hAnsi="宋体" w:eastAsia="宋体" w:cs="宋体"/>
                <w:color w:val="000000"/>
              </w:rPr>
            </w:pPr>
            <w:r>
              <w:rPr>
                <w:rFonts w:hint="eastAsia" w:ascii="宋体" w:hAnsi="宋体" w:eastAsia="宋体" w:cs="宋体"/>
                <w:b/>
                <w:color w:val="000000"/>
                <w:kern w:val="0"/>
                <w:sz w:val="24"/>
                <w:szCs w:val="24"/>
              </w:rPr>
              <w:t>评分细则</w:t>
            </w:r>
          </w:p>
        </w:tc>
        <w:tc>
          <w:tcPr>
            <w:tcW w:w="1292" w:type="dxa"/>
            <w:tcBorders>
              <w:top w:val="single" w:color="000000" w:sz="4" w:space="0"/>
              <w:left w:val="nil"/>
              <w:bottom w:val="single" w:color="000000" w:sz="4" w:space="0"/>
              <w:right w:val="single" w:color="000000" w:sz="4" w:space="0"/>
            </w:tcBorders>
            <w:vAlign w:val="center"/>
          </w:tcPr>
          <w:p>
            <w:pPr>
              <w:widowControl/>
              <w:spacing w:line="500" w:lineRule="exact"/>
              <w:jc w:val="center"/>
              <w:textAlignment w:val="center"/>
              <w:rPr>
                <w:rFonts w:hint="eastAsia" w:ascii="宋体" w:hAnsi="宋体" w:eastAsia="宋体" w:cs="宋体"/>
                <w:color w:val="000000"/>
              </w:rPr>
            </w:pPr>
            <w:r>
              <w:rPr>
                <w:rFonts w:hint="eastAsia" w:ascii="宋体" w:hAnsi="宋体" w:eastAsia="宋体" w:cs="宋体"/>
                <w:b/>
                <w:color w:val="000000"/>
                <w:kern w:val="0"/>
                <w:sz w:val="24"/>
                <w:szCs w:val="24"/>
              </w:rPr>
              <w:t>参考分值</w:t>
            </w:r>
          </w:p>
        </w:tc>
        <w:tc>
          <w:tcPr>
            <w:tcW w:w="1003" w:type="dxa"/>
            <w:tcBorders>
              <w:top w:val="single" w:color="000000" w:sz="4" w:space="0"/>
              <w:left w:val="nil"/>
              <w:bottom w:val="single" w:color="000000" w:sz="4" w:space="0"/>
              <w:right w:val="single" w:color="000000" w:sz="4" w:space="0"/>
            </w:tcBorders>
            <w:vAlign w:val="center"/>
          </w:tcPr>
          <w:p>
            <w:pPr>
              <w:widowControl/>
              <w:spacing w:line="500" w:lineRule="exact"/>
              <w:jc w:val="center"/>
              <w:textAlignment w:val="center"/>
              <w:rPr>
                <w:rFonts w:hint="eastAsia" w:ascii="宋体" w:hAnsi="宋体" w:eastAsia="宋体" w:cs="宋体"/>
                <w:color w:val="000000"/>
              </w:rPr>
            </w:pPr>
            <w:r>
              <w:rPr>
                <w:rFonts w:hint="eastAsia" w:ascii="宋体" w:hAnsi="宋体" w:eastAsia="宋体" w:cs="宋体"/>
                <w:b/>
                <w:color w:val="000000"/>
                <w:kern w:val="0"/>
                <w:sz w:val="24"/>
                <w:szCs w:val="24"/>
              </w:rPr>
              <w:t>实际得分</w:t>
            </w:r>
          </w:p>
        </w:tc>
        <w:tc>
          <w:tcPr>
            <w:tcW w:w="842" w:type="dxa"/>
            <w:tcBorders>
              <w:top w:val="single" w:color="000000" w:sz="4" w:space="0"/>
              <w:left w:val="nil"/>
              <w:bottom w:val="single" w:color="000000" w:sz="4" w:space="0"/>
              <w:right w:val="single" w:color="000000" w:sz="4" w:space="0"/>
            </w:tcBorders>
            <w:vAlign w:val="center"/>
          </w:tcPr>
          <w:p>
            <w:pPr>
              <w:widowControl/>
              <w:spacing w:line="500" w:lineRule="exact"/>
              <w:jc w:val="center"/>
              <w:textAlignment w:val="center"/>
              <w:rPr>
                <w:rFonts w:hint="eastAsia" w:ascii="宋体" w:hAnsi="宋体" w:eastAsia="宋体" w:cs="宋体"/>
                <w:color w:val="000000"/>
              </w:rPr>
            </w:pPr>
            <w:r>
              <w:rPr>
                <w:rFonts w:hint="eastAsia" w:ascii="宋体" w:hAnsi="宋体" w:eastAsia="宋体" w:cs="宋体"/>
                <w:b/>
                <w:color w:val="000000"/>
                <w:kern w:val="0"/>
                <w:sz w:val="24"/>
                <w:szCs w:val="24"/>
              </w:rPr>
              <w:t>合计</w:t>
            </w:r>
          </w:p>
        </w:tc>
      </w:tr>
      <w:tr>
        <w:tblPrEx>
          <w:tblCellMar>
            <w:top w:w="15" w:type="dxa"/>
            <w:left w:w="15" w:type="dxa"/>
            <w:bottom w:w="15" w:type="dxa"/>
            <w:right w:w="15" w:type="dxa"/>
          </w:tblCellMar>
        </w:tblPrEx>
        <w:trPr>
          <w:trHeight w:val="90" w:hRule="atLeast"/>
          <w:jc w:val="center"/>
        </w:trPr>
        <w:tc>
          <w:tcPr>
            <w:tcW w:w="572"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hint="eastAsia" w:ascii="宋体" w:hAnsi="宋体" w:eastAsia="宋体" w:cs="宋体"/>
                <w:color w:val="000000"/>
              </w:rPr>
            </w:pPr>
            <w:r>
              <w:rPr>
                <w:rFonts w:hint="eastAsia" w:ascii="宋体" w:hAnsi="宋体" w:eastAsia="宋体" w:cs="宋体"/>
                <w:color w:val="000000"/>
                <w:kern w:val="0"/>
                <w:sz w:val="24"/>
                <w:szCs w:val="24"/>
              </w:rPr>
              <w:t>1</w:t>
            </w:r>
          </w:p>
        </w:tc>
        <w:tc>
          <w:tcPr>
            <w:tcW w:w="1343" w:type="dxa"/>
            <w:gridSpan w:val="2"/>
            <w:tcBorders>
              <w:top w:val="single" w:color="000000" w:sz="4" w:space="0"/>
              <w:left w:val="nil"/>
              <w:bottom w:val="single" w:color="000000" w:sz="4" w:space="0"/>
              <w:right w:val="single" w:color="000000" w:sz="4" w:space="0"/>
            </w:tcBorders>
            <w:vAlign w:val="center"/>
          </w:tcPr>
          <w:p>
            <w:pPr>
              <w:widowControl/>
              <w:spacing w:line="500" w:lineRule="exact"/>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项目报价</w:t>
            </w:r>
          </w:p>
          <w:p>
            <w:pPr>
              <w:widowControl/>
              <w:spacing w:line="500" w:lineRule="exact"/>
              <w:jc w:val="center"/>
              <w:textAlignment w:val="center"/>
              <w:rPr>
                <w:rFonts w:hint="eastAsia" w:ascii="宋体" w:hAnsi="宋体" w:eastAsia="宋体" w:cs="宋体"/>
                <w:color w:val="000000"/>
              </w:rPr>
            </w:pP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0分)</w:t>
            </w:r>
          </w:p>
        </w:tc>
        <w:tc>
          <w:tcPr>
            <w:tcW w:w="4485" w:type="dxa"/>
            <w:tcBorders>
              <w:top w:val="single" w:color="000000" w:sz="4" w:space="0"/>
              <w:left w:val="nil"/>
              <w:bottom w:val="single" w:color="000000" w:sz="4" w:space="0"/>
              <w:right w:val="single" w:color="000000" w:sz="4" w:space="0"/>
            </w:tcBorders>
            <w:vAlign w:val="center"/>
          </w:tcPr>
          <w:p>
            <w:pPr>
              <w:widowControl/>
              <w:spacing w:line="500" w:lineRule="exact"/>
              <w:jc w:val="left"/>
              <w:textAlignment w:val="center"/>
              <w:rPr>
                <w:rFonts w:hint="eastAsia" w:ascii="宋体" w:hAnsi="宋体" w:eastAsia="宋体" w:cs="宋体"/>
                <w:color w:val="000000"/>
              </w:rPr>
            </w:pPr>
            <w:r>
              <w:rPr>
                <w:rFonts w:hint="eastAsia" w:ascii="宋体" w:hAnsi="宋体" w:eastAsia="宋体" w:cs="宋体"/>
                <w:color w:val="000000"/>
                <w:kern w:val="0"/>
                <w:sz w:val="24"/>
                <w:szCs w:val="24"/>
              </w:rPr>
              <w:t>项目报价得分以通过评审的有效最低报价为</w:t>
            </w:r>
            <w:r>
              <w:rPr>
                <w:rFonts w:hint="eastAsia" w:ascii="宋体" w:hAnsi="宋体" w:eastAsia="宋体" w:cs="宋体"/>
                <w:color w:val="000000"/>
                <w:kern w:val="0"/>
                <w:sz w:val="24"/>
                <w:szCs w:val="24"/>
                <w:lang w:eastAsia="zh-CN"/>
              </w:rPr>
              <w:t>招标</w:t>
            </w:r>
            <w:r>
              <w:rPr>
                <w:rFonts w:hint="eastAsia" w:ascii="宋体" w:hAnsi="宋体" w:eastAsia="宋体" w:cs="宋体"/>
                <w:color w:val="000000"/>
                <w:kern w:val="0"/>
                <w:sz w:val="24"/>
                <w:szCs w:val="24"/>
              </w:rPr>
              <w:t>基准价，最低报价得满分。其余报价得分按：项目报价得分（小数点后保留2位）=(</w:t>
            </w:r>
            <w:r>
              <w:rPr>
                <w:rFonts w:hint="eastAsia" w:ascii="宋体" w:hAnsi="宋体" w:eastAsia="宋体" w:cs="宋体"/>
                <w:color w:val="000000"/>
                <w:kern w:val="0"/>
                <w:sz w:val="24"/>
                <w:szCs w:val="24"/>
                <w:lang w:eastAsia="zh-CN"/>
              </w:rPr>
              <w:t>招标</w:t>
            </w:r>
            <w:r>
              <w:rPr>
                <w:rFonts w:hint="eastAsia" w:ascii="宋体" w:hAnsi="宋体" w:eastAsia="宋体" w:cs="宋体"/>
                <w:color w:val="000000"/>
                <w:kern w:val="0"/>
                <w:sz w:val="24"/>
                <w:szCs w:val="24"/>
              </w:rPr>
              <w:t>基准价／项目报价)×</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0计算。</w:t>
            </w:r>
          </w:p>
        </w:tc>
        <w:tc>
          <w:tcPr>
            <w:tcW w:w="1292" w:type="dxa"/>
            <w:tcBorders>
              <w:top w:val="single" w:color="000000" w:sz="4" w:space="0"/>
              <w:left w:val="nil"/>
              <w:bottom w:val="single" w:color="000000" w:sz="4" w:space="0"/>
              <w:right w:val="single" w:color="000000" w:sz="4" w:space="0"/>
            </w:tcBorders>
            <w:vAlign w:val="center"/>
          </w:tcPr>
          <w:p>
            <w:pPr>
              <w:widowControl/>
              <w:spacing w:line="500" w:lineRule="exact"/>
              <w:jc w:val="center"/>
              <w:textAlignment w:val="center"/>
              <w:rPr>
                <w:rFonts w:hint="eastAsia" w:ascii="宋体" w:hAnsi="宋体" w:eastAsia="宋体" w:cs="宋体"/>
                <w:color w:val="000000"/>
              </w:rPr>
            </w:pPr>
            <w:r>
              <w:rPr>
                <w:rFonts w:hint="eastAsia" w:ascii="宋体" w:hAnsi="宋体" w:eastAsia="宋体" w:cs="宋体"/>
                <w:color w:val="000000"/>
                <w:lang w:val="en-US" w:eastAsia="zh-CN"/>
              </w:rPr>
              <w:t>1</w:t>
            </w:r>
            <w:r>
              <w:rPr>
                <w:rFonts w:hint="eastAsia" w:ascii="宋体" w:hAnsi="宋体" w:eastAsia="宋体" w:cs="宋体"/>
                <w:color w:val="000000"/>
              </w:rPr>
              <w:t>0</w:t>
            </w:r>
          </w:p>
        </w:tc>
        <w:tc>
          <w:tcPr>
            <w:tcW w:w="1003" w:type="dxa"/>
            <w:tcBorders>
              <w:top w:val="single" w:color="000000" w:sz="4" w:space="0"/>
              <w:left w:val="nil"/>
              <w:bottom w:val="single" w:color="000000" w:sz="4" w:space="0"/>
              <w:right w:val="single" w:color="000000" w:sz="4" w:space="0"/>
            </w:tcBorders>
            <w:vAlign w:val="center"/>
          </w:tcPr>
          <w:p>
            <w:pPr>
              <w:widowControl/>
              <w:spacing w:line="500" w:lineRule="exact"/>
              <w:jc w:val="left"/>
              <w:rPr>
                <w:rFonts w:hint="eastAsia" w:ascii="宋体" w:hAnsi="宋体" w:eastAsia="宋体" w:cs="宋体"/>
                <w:color w:val="000000"/>
              </w:rPr>
            </w:pPr>
            <w:r>
              <w:rPr>
                <w:rFonts w:hint="eastAsia" w:ascii="宋体" w:hAnsi="宋体" w:eastAsia="宋体" w:cs="宋体"/>
                <w:color w:val="000000"/>
                <w:kern w:val="0"/>
                <w:sz w:val="24"/>
                <w:szCs w:val="24"/>
              </w:rPr>
              <w:t> </w:t>
            </w:r>
          </w:p>
        </w:tc>
        <w:tc>
          <w:tcPr>
            <w:tcW w:w="842" w:type="dxa"/>
            <w:tcBorders>
              <w:top w:val="single" w:color="000000" w:sz="4" w:space="0"/>
              <w:left w:val="nil"/>
              <w:bottom w:val="single" w:color="000000" w:sz="4" w:space="0"/>
              <w:right w:val="single" w:color="000000" w:sz="4" w:space="0"/>
            </w:tcBorders>
            <w:vAlign w:val="center"/>
          </w:tcPr>
          <w:p>
            <w:pPr>
              <w:widowControl/>
              <w:spacing w:line="500" w:lineRule="exact"/>
              <w:jc w:val="left"/>
              <w:rPr>
                <w:rFonts w:hint="eastAsia" w:ascii="宋体" w:hAnsi="宋体" w:eastAsia="宋体" w:cs="宋体"/>
                <w:color w:val="000000"/>
              </w:rPr>
            </w:pPr>
            <w:r>
              <w:rPr>
                <w:rFonts w:hint="eastAsia" w:ascii="宋体" w:hAnsi="宋体" w:eastAsia="宋体" w:cs="宋体"/>
                <w:color w:val="000000"/>
                <w:kern w:val="0"/>
                <w:sz w:val="24"/>
                <w:szCs w:val="24"/>
              </w:rPr>
              <w:t> </w:t>
            </w:r>
          </w:p>
        </w:tc>
      </w:tr>
      <w:tr>
        <w:tblPrEx>
          <w:tblCellMar>
            <w:top w:w="15" w:type="dxa"/>
            <w:left w:w="15" w:type="dxa"/>
            <w:bottom w:w="15" w:type="dxa"/>
            <w:right w:w="15" w:type="dxa"/>
          </w:tblCellMar>
        </w:tblPrEx>
        <w:trPr>
          <w:trHeight w:val="90" w:hRule="atLeast"/>
          <w:jc w:val="center"/>
        </w:trPr>
        <w:tc>
          <w:tcPr>
            <w:tcW w:w="572" w:type="dxa"/>
            <w:tcBorders>
              <w:top w:val="nil"/>
              <w:left w:val="single" w:color="000000" w:sz="4" w:space="0"/>
              <w:bottom w:val="single" w:color="auto" w:sz="4" w:space="0"/>
              <w:right w:val="single" w:color="000000" w:sz="4" w:space="0"/>
            </w:tcBorders>
            <w:vAlign w:val="center"/>
          </w:tcPr>
          <w:p>
            <w:pPr>
              <w:widowControl/>
              <w:spacing w:line="500" w:lineRule="exact"/>
              <w:jc w:val="center"/>
              <w:textAlignment w:val="center"/>
              <w:rPr>
                <w:rFonts w:hint="eastAsia" w:ascii="宋体" w:hAnsi="宋体" w:eastAsia="宋体" w:cs="宋体"/>
                <w:color w:val="000000"/>
              </w:rPr>
            </w:pPr>
            <w:r>
              <w:rPr>
                <w:rFonts w:hint="eastAsia" w:ascii="宋体" w:hAnsi="宋体" w:eastAsia="宋体" w:cs="宋体"/>
                <w:color w:val="000000"/>
                <w:kern w:val="0"/>
                <w:sz w:val="24"/>
                <w:szCs w:val="24"/>
              </w:rPr>
              <w:t>2</w:t>
            </w:r>
          </w:p>
        </w:tc>
        <w:tc>
          <w:tcPr>
            <w:tcW w:w="1343" w:type="dxa"/>
            <w:gridSpan w:val="2"/>
            <w:tcBorders>
              <w:top w:val="nil"/>
              <w:left w:val="nil"/>
              <w:bottom w:val="single" w:color="auto" w:sz="4" w:space="0"/>
              <w:right w:val="single" w:color="000000" w:sz="4" w:space="0"/>
            </w:tcBorders>
            <w:vAlign w:val="center"/>
          </w:tcPr>
          <w:p>
            <w:pPr>
              <w:widowControl/>
              <w:spacing w:line="500" w:lineRule="exact"/>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项目方案</w:t>
            </w:r>
          </w:p>
          <w:p>
            <w:pPr>
              <w:widowControl/>
              <w:spacing w:line="500" w:lineRule="exact"/>
              <w:jc w:val="center"/>
              <w:textAlignment w:val="center"/>
              <w:rPr>
                <w:rFonts w:hint="eastAsia" w:ascii="宋体" w:hAnsi="宋体" w:eastAsia="宋体" w:cs="宋体"/>
                <w:color w:val="000000"/>
              </w:rPr>
            </w:pPr>
            <w:r>
              <w:rPr>
                <w:rFonts w:hint="eastAsia" w:ascii="宋体" w:hAnsi="宋体" w:eastAsia="宋体" w:cs="宋体"/>
                <w:color w:val="000000"/>
                <w:kern w:val="0"/>
                <w:sz w:val="24"/>
                <w:szCs w:val="24"/>
              </w:rPr>
              <w:t>（40分 )</w:t>
            </w:r>
          </w:p>
        </w:tc>
        <w:tc>
          <w:tcPr>
            <w:tcW w:w="4485" w:type="dxa"/>
            <w:tcBorders>
              <w:top w:val="single" w:color="000000" w:sz="4" w:space="0"/>
              <w:left w:val="nil"/>
              <w:bottom w:val="single" w:color="000000" w:sz="4" w:space="0"/>
              <w:right w:val="single" w:color="000000" w:sz="4" w:space="0"/>
            </w:tcBorders>
            <w:vAlign w:val="center"/>
          </w:tcPr>
          <w:p>
            <w:pPr>
              <w:widowControl/>
              <w:spacing w:line="500" w:lineRule="exact"/>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方案科学合理可执行度高。</w:t>
            </w:r>
          </w:p>
          <w:p>
            <w:pPr>
              <w:widowControl/>
              <w:spacing w:line="500" w:lineRule="exact"/>
              <w:jc w:val="left"/>
              <w:textAlignment w:val="center"/>
              <w:rPr>
                <w:rFonts w:hint="eastAsia" w:ascii="宋体" w:hAnsi="宋体" w:eastAsia="宋体" w:cs="宋体"/>
                <w:color w:val="000000"/>
              </w:rPr>
            </w:pPr>
            <w:r>
              <w:rPr>
                <w:rFonts w:hint="eastAsia" w:ascii="宋体" w:hAnsi="宋体" w:eastAsia="宋体" w:cs="宋体"/>
                <w:kern w:val="0"/>
                <w:sz w:val="24"/>
                <w:szCs w:val="24"/>
              </w:rPr>
              <w:t>优得40分，良得30分，一般得10分。</w:t>
            </w:r>
          </w:p>
        </w:tc>
        <w:tc>
          <w:tcPr>
            <w:tcW w:w="1292" w:type="dxa"/>
            <w:tcBorders>
              <w:top w:val="single" w:color="000000" w:sz="4" w:space="0"/>
              <w:left w:val="nil"/>
              <w:bottom w:val="single" w:color="000000" w:sz="4" w:space="0"/>
              <w:right w:val="single" w:color="000000" w:sz="4" w:space="0"/>
            </w:tcBorders>
            <w:vAlign w:val="center"/>
          </w:tcPr>
          <w:p>
            <w:pPr>
              <w:widowControl/>
              <w:spacing w:line="500" w:lineRule="exact"/>
              <w:jc w:val="center"/>
              <w:textAlignment w:val="center"/>
              <w:rPr>
                <w:rFonts w:hint="eastAsia" w:ascii="宋体" w:hAnsi="宋体" w:eastAsia="宋体" w:cs="宋体"/>
                <w:color w:val="000000"/>
              </w:rPr>
            </w:pPr>
            <w:r>
              <w:rPr>
                <w:rFonts w:hint="eastAsia" w:ascii="宋体" w:hAnsi="宋体" w:eastAsia="宋体" w:cs="宋体"/>
                <w:color w:val="000000"/>
                <w:kern w:val="0"/>
                <w:sz w:val="24"/>
                <w:szCs w:val="24"/>
              </w:rPr>
              <w:t>40</w:t>
            </w:r>
          </w:p>
        </w:tc>
        <w:tc>
          <w:tcPr>
            <w:tcW w:w="1003" w:type="dxa"/>
            <w:tcBorders>
              <w:top w:val="single" w:color="000000" w:sz="4" w:space="0"/>
              <w:left w:val="nil"/>
              <w:bottom w:val="single" w:color="000000" w:sz="4" w:space="0"/>
              <w:right w:val="single" w:color="000000" w:sz="4" w:space="0"/>
            </w:tcBorders>
            <w:vAlign w:val="center"/>
          </w:tcPr>
          <w:p>
            <w:pPr>
              <w:widowControl/>
              <w:spacing w:line="500" w:lineRule="exact"/>
              <w:jc w:val="left"/>
              <w:rPr>
                <w:rFonts w:hint="eastAsia" w:ascii="宋体" w:hAnsi="宋体" w:eastAsia="宋体" w:cs="宋体"/>
                <w:color w:val="000000"/>
              </w:rPr>
            </w:pPr>
            <w:r>
              <w:rPr>
                <w:rFonts w:hint="eastAsia" w:ascii="宋体" w:hAnsi="宋体" w:eastAsia="宋体" w:cs="宋体"/>
                <w:color w:val="000000"/>
                <w:kern w:val="0"/>
                <w:sz w:val="24"/>
                <w:szCs w:val="24"/>
              </w:rPr>
              <w:t> </w:t>
            </w:r>
          </w:p>
        </w:tc>
        <w:tc>
          <w:tcPr>
            <w:tcW w:w="842" w:type="dxa"/>
            <w:tcBorders>
              <w:top w:val="nil"/>
              <w:left w:val="nil"/>
              <w:bottom w:val="single" w:color="000000" w:sz="4" w:space="0"/>
              <w:right w:val="single" w:color="000000" w:sz="4" w:space="0"/>
            </w:tcBorders>
            <w:vAlign w:val="center"/>
          </w:tcPr>
          <w:p>
            <w:pPr>
              <w:widowControl/>
              <w:spacing w:line="500" w:lineRule="exact"/>
              <w:jc w:val="center"/>
              <w:rPr>
                <w:rFonts w:hint="eastAsia" w:ascii="宋体" w:hAnsi="宋体" w:eastAsia="宋体" w:cs="宋体"/>
                <w:color w:val="000000"/>
              </w:rPr>
            </w:pPr>
            <w:r>
              <w:rPr>
                <w:rFonts w:hint="eastAsia" w:ascii="宋体" w:hAnsi="宋体" w:eastAsia="宋体" w:cs="宋体"/>
                <w:color w:val="000000"/>
                <w:kern w:val="0"/>
                <w:sz w:val="24"/>
                <w:szCs w:val="24"/>
              </w:rPr>
              <w:t> </w:t>
            </w:r>
          </w:p>
        </w:tc>
      </w:tr>
      <w:tr>
        <w:tblPrEx>
          <w:tblCellMar>
            <w:top w:w="15" w:type="dxa"/>
            <w:left w:w="15" w:type="dxa"/>
            <w:bottom w:w="15" w:type="dxa"/>
            <w:right w:w="15" w:type="dxa"/>
          </w:tblCellMar>
        </w:tblPrEx>
        <w:trPr>
          <w:trHeight w:val="965" w:hRule="atLeast"/>
          <w:jc w:val="center"/>
        </w:trPr>
        <w:tc>
          <w:tcPr>
            <w:tcW w:w="572" w:type="dxa"/>
            <w:vMerge w:val="restart"/>
            <w:tcBorders>
              <w:top w:val="nil"/>
              <w:left w:val="single" w:color="000000" w:sz="4" w:space="0"/>
              <w:right w:val="single" w:color="000000" w:sz="4" w:space="0"/>
            </w:tcBorders>
            <w:vAlign w:val="center"/>
          </w:tcPr>
          <w:p>
            <w:pPr>
              <w:widowControl/>
              <w:spacing w:line="500" w:lineRule="exact"/>
              <w:jc w:val="center"/>
              <w:textAlignment w:val="center"/>
              <w:rPr>
                <w:rFonts w:hint="eastAsia" w:ascii="宋体" w:hAnsi="宋体" w:eastAsia="宋体" w:cs="宋体"/>
                <w:color w:val="000000"/>
              </w:rPr>
            </w:pPr>
            <w:r>
              <w:rPr>
                <w:rFonts w:hint="eastAsia" w:ascii="宋体" w:hAnsi="宋体" w:eastAsia="宋体" w:cs="宋体"/>
                <w:color w:val="000000"/>
                <w:kern w:val="0"/>
                <w:sz w:val="24"/>
                <w:szCs w:val="24"/>
              </w:rPr>
              <w:t>3</w:t>
            </w:r>
          </w:p>
        </w:tc>
        <w:tc>
          <w:tcPr>
            <w:tcW w:w="1343" w:type="dxa"/>
            <w:gridSpan w:val="2"/>
            <w:vMerge w:val="restart"/>
            <w:tcBorders>
              <w:top w:val="nil"/>
              <w:left w:val="nil"/>
              <w:right w:val="nil"/>
            </w:tcBorders>
            <w:vAlign w:val="center"/>
          </w:tcPr>
          <w:p>
            <w:pPr>
              <w:widowControl/>
              <w:spacing w:line="500" w:lineRule="exact"/>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综合实力</w:t>
            </w:r>
          </w:p>
          <w:p>
            <w:pPr>
              <w:widowControl/>
              <w:spacing w:line="500" w:lineRule="exact"/>
              <w:jc w:val="center"/>
              <w:textAlignment w:val="center"/>
              <w:rPr>
                <w:rFonts w:hint="eastAsia" w:ascii="宋体" w:hAnsi="宋体" w:eastAsia="宋体" w:cs="宋体"/>
                <w:color w:val="000000"/>
              </w:rPr>
            </w:pP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rPr>
              <w:t>0分）</w:t>
            </w:r>
          </w:p>
        </w:tc>
        <w:tc>
          <w:tcPr>
            <w:tcW w:w="4485" w:type="dxa"/>
            <w:tcBorders>
              <w:top w:val="single" w:color="000000" w:sz="4" w:space="0"/>
              <w:left w:val="single" w:color="000000" w:sz="4" w:space="0"/>
              <w:bottom w:val="single" w:color="000000" w:sz="4" w:space="0"/>
              <w:right w:val="nil"/>
            </w:tcBorders>
            <w:vAlign w:val="center"/>
          </w:tcPr>
          <w:p>
            <w:pPr>
              <w:widowControl/>
              <w:spacing w:line="500" w:lineRule="exact"/>
              <w:jc w:val="left"/>
              <w:textAlignment w:val="center"/>
              <w:rPr>
                <w:rFonts w:hint="eastAsia" w:ascii="宋体" w:hAnsi="宋体" w:eastAsia="宋体" w:cs="宋体"/>
                <w:color w:val="000000"/>
              </w:rPr>
            </w:pPr>
            <w:r>
              <w:rPr>
                <w:rFonts w:hint="eastAsia" w:ascii="宋体" w:hAnsi="宋体" w:eastAsia="宋体" w:cs="宋体"/>
                <w:color w:val="000000"/>
                <w:kern w:val="0"/>
                <w:sz w:val="24"/>
                <w:szCs w:val="24"/>
              </w:rPr>
              <w:t>3.1业绩证明：每个业绩得5分，最高提供业绩不超过4项。没有此类业绩不得分。</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hint="eastAsia" w:ascii="宋体" w:hAnsi="宋体" w:eastAsia="宋体" w:cs="宋体"/>
                <w:color w:val="000000"/>
              </w:rPr>
            </w:pPr>
            <w:r>
              <w:rPr>
                <w:rFonts w:hint="eastAsia" w:ascii="宋体" w:hAnsi="宋体" w:eastAsia="宋体" w:cs="宋体"/>
                <w:color w:val="000000"/>
              </w:rPr>
              <w:t>20</w:t>
            </w:r>
          </w:p>
        </w:tc>
        <w:tc>
          <w:tcPr>
            <w:tcW w:w="1003" w:type="dxa"/>
            <w:tcBorders>
              <w:top w:val="single" w:color="000000" w:sz="4" w:space="0"/>
              <w:left w:val="nil"/>
              <w:bottom w:val="single" w:color="000000" w:sz="4" w:space="0"/>
              <w:right w:val="single" w:color="000000" w:sz="4" w:space="0"/>
            </w:tcBorders>
            <w:vAlign w:val="center"/>
          </w:tcPr>
          <w:p>
            <w:pPr>
              <w:widowControl/>
              <w:spacing w:line="500" w:lineRule="exact"/>
              <w:jc w:val="left"/>
              <w:rPr>
                <w:rFonts w:hint="eastAsia" w:ascii="宋体" w:hAnsi="宋体" w:eastAsia="宋体" w:cs="宋体"/>
                <w:color w:val="000000"/>
              </w:rPr>
            </w:pPr>
            <w:r>
              <w:rPr>
                <w:rFonts w:hint="eastAsia" w:ascii="宋体" w:hAnsi="宋体" w:eastAsia="宋体" w:cs="宋体"/>
                <w:color w:val="000000"/>
                <w:kern w:val="0"/>
                <w:sz w:val="24"/>
                <w:szCs w:val="24"/>
              </w:rPr>
              <w:t> </w:t>
            </w:r>
          </w:p>
        </w:tc>
        <w:tc>
          <w:tcPr>
            <w:tcW w:w="842" w:type="dxa"/>
            <w:tcBorders>
              <w:top w:val="single" w:color="000000" w:sz="4" w:space="0"/>
              <w:left w:val="nil"/>
              <w:bottom w:val="single" w:color="000000" w:sz="4" w:space="0"/>
              <w:right w:val="single" w:color="000000" w:sz="4" w:space="0"/>
            </w:tcBorders>
            <w:vAlign w:val="center"/>
          </w:tcPr>
          <w:p>
            <w:pPr>
              <w:widowControl/>
              <w:spacing w:line="500" w:lineRule="exact"/>
              <w:jc w:val="center"/>
              <w:rPr>
                <w:rFonts w:hint="eastAsia" w:ascii="宋体" w:hAnsi="宋体" w:eastAsia="宋体" w:cs="宋体"/>
                <w:color w:val="000000"/>
              </w:rPr>
            </w:pPr>
            <w:r>
              <w:rPr>
                <w:rFonts w:hint="eastAsia" w:ascii="宋体" w:hAnsi="宋体" w:eastAsia="宋体" w:cs="宋体"/>
                <w:color w:val="000000"/>
                <w:kern w:val="0"/>
                <w:sz w:val="24"/>
                <w:szCs w:val="24"/>
              </w:rPr>
              <w:t> </w:t>
            </w:r>
          </w:p>
        </w:tc>
      </w:tr>
      <w:tr>
        <w:tblPrEx>
          <w:tblCellMar>
            <w:top w:w="15" w:type="dxa"/>
            <w:left w:w="15" w:type="dxa"/>
            <w:bottom w:w="15" w:type="dxa"/>
            <w:right w:w="15" w:type="dxa"/>
          </w:tblCellMar>
        </w:tblPrEx>
        <w:trPr>
          <w:trHeight w:val="90" w:hRule="atLeast"/>
          <w:jc w:val="center"/>
        </w:trPr>
        <w:tc>
          <w:tcPr>
            <w:tcW w:w="572" w:type="dxa"/>
            <w:vMerge w:val="continue"/>
            <w:tcBorders>
              <w:left w:val="single" w:color="000000" w:sz="4" w:space="0"/>
              <w:right w:val="single" w:color="000000" w:sz="4" w:space="0"/>
            </w:tcBorders>
            <w:vAlign w:val="center"/>
          </w:tcPr>
          <w:p>
            <w:pPr>
              <w:spacing w:line="500" w:lineRule="exact"/>
              <w:rPr>
                <w:rFonts w:hint="eastAsia" w:ascii="宋体" w:hAnsi="宋体" w:eastAsia="宋体" w:cs="宋体"/>
                <w:color w:val="000000"/>
                <w:szCs w:val="21"/>
              </w:rPr>
            </w:pPr>
          </w:p>
        </w:tc>
        <w:tc>
          <w:tcPr>
            <w:tcW w:w="1343" w:type="dxa"/>
            <w:gridSpan w:val="2"/>
            <w:vMerge w:val="continue"/>
            <w:tcBorders>
              <w:left w:val="nil"/>
              <w:right w:val="nil"/>
            </w:tcBorders>
            <w:vAlign w:val="center"/>
          </w:tcPr>
          <w:p>
            <w:pPr>
              <w:widowControl/>
              <w:spacing w:line="500" w:lineRule="exact"/>
              <w:jc w:val="center"/>
              <w:textAlignment w:val="center"/>
              <w:rPr>
                <w:rFonts w:hint="eastAsia" w:ascii="宋体" w:hAnsi="宋体" w:eastAsia="宋体" w:cs="宋体"/>
                <w:color w:val="000000"/>
              </w:rPr>
            </w:pPr>
          </w:p>
        </w:tc>
        <w:tc>
          <w:tcPr>
            <w:tcW w:w="4485" w:type="dxa"/>
            <w:tcBorders>
              <w:top w:val="single" w:color="000000" w:sz="4" w:space="0"/>
              <w:left w:val="single" w:color="000000" w:sz="4" w:space="0"/>
              <w:bottom w:val="single" w:color="000000" w:sz="4" w:space="0"/>
              <w:right w:val="nil"/>
            </w:tcBorders>
            <w:vAlign w:val="center"/>
          </w:tcPr>
          <w:p>
            <w:pPr>
              <w:widowControl/>
              <w:spacing w:line="500" w:lineRule="exact"/>
              <w:jc w:val="left"/>
              <w:textAlignment w:val="center"/>
              <w:rPr>
                <w:rFonts w:hint="eastAsia" w:ascii="宋体" w:hAnsi="宋体" w:eastAsia="宋体" w:cs="宋体"/>
                <w:color w:val="000000"/>
              </w:rPr>
            </w:pPr>
            <w:r>
              <w:rPr>
                <w:rFonts w:hint="eastAsia" w:ascii="宋体" w:hAnsi="宋体" w:eastAsia="宋体" w:cs="宋体"/>
                <w:color w:val="000000"/>
                <w:kern w:val="0"/>
                <w:sz w:val="24"/>
                <w:szCs w:val="24"/>
              </w:rPr>
              <w:t>3.2</w:t>
            </w:r>
            <w:r>
              <w:rPr>
                <w:rFonts w:hint="eastAsia" w:ascii="宋体" w:hAnsi="宋体" w:eastAsia="宋体" w:cs="宋体"/>
                <w:color w:val="000000"/>
                <w:kern w:val="0"/>
                <w:sz w:val="24"/>
                <w:szCs w:val="24"/>
                <w:lang w:val="en-US" w:eastAsia="zh-CN"/>
              </w:rPr>
              <w:t>投</w:t>
            </w:r>
            <w:r>
              <w:rPr>
                <w:rFonts w:hint="eastAsia" w:ascii="宋体" w:hAnsi="宋体" w:eastAsia="宋体" w:cs="宋体"/>
                <w:color w:val="000000"/>
                <w:kern w:val="0"/>
                <w:sz w:val="24"/>
                <w:szCs w:val="24"/>
                <w:lang w:eastAsia="zh-CN"/>
              </w:rPr>
              <w:t>标</w:t>
            </w:r>
            <w:r>
              <w:rPr>
                <w:rFonts w:hint="eastAsia" w:ascii="宋体" w:hAnsi="宋体" w:eastAsia="宋体" w:cs="宋体"/>
                <w:color w:val="000000"/>
                <w:kern w:val="0"/>
                <w:sz w:val="24"/>
                <w:szCs w:val="24"/>
              </w:rPr>
              <w:t>文件：从</w:t>
            </w:r>
            <w:r>
              <w:rPr>
                <w:rFonts w:hint="eastAsia" w:ascii="宋体" w:hAnsi="宋体" w:eastAsia="宋体" w:cs="宋体"/>
                <w:color w:val="000000"/>
                <w:kern w:val="0"/>
                <w:sz w:val="24"/>
                <w:szCs w:val="24"/>
                <w:lang w:val="en-US" w:eastAsia="zh-CN"/>
              </w:rPr>
              <w:t>投</w:t>
            </w:r>
            <w:r>
              <w:rPr>
                <w:rFonts w:hint="eastAsia" w:ascii="宋体" w:hAnsi="宋体" w:eastAsia="宋体" w:cs="宋体"/>
                <w:color w:val="000000"/>
                <w:kern w:val="0"/>
                <w:sz w:val="24"/>
                <w:szCs w:val="24"/>
                <w:lang w:eastAsia="zh-CN"/>
              </w:rPr>
              <w:t>标</w:t>
            </w:r>
            <w:r>
              <w:rPr>
                <w:rFonts w:hint="eastAsia" w:ascii="宋体" w:hAnsi="宋体" w:eastAsia="宋体" w:cs="宋体"/>
                <w:color w:val="000000"/>
                <w:kern w:val="0"/>
                <w:sz w:val="24"/>
                <w:szCs w:val="24"/>
              </w:rPr>
              <w:t>文件制作规范、填写完整、内容详实、表述清晰、无前后矛盾等方面进行综合评审。优得10分，良得5分。</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hint="eastAsia" w:ascii="宋体" w:hAnsi="宋体" w:eastAsia="宋体" w:cs="宋体"/>
                <w:color w:val="000000"/>
              </w:rPr>
            </w:pPr>
            <w:r>
              <w:rPr>
                <w:rFonts w:hint="eastAsia" w:ascii="宋体" w:hAnsi="宋体" w:eastAsia="宋体" w:cs="宋体"/>
                <w:color w:val="000000"/>
              </w:rPr>
              <w:t>10</w:t>
            </w:r>
          </w:p>
        </w:tc>
        <w:tc>
          <w:tcPr>
            <w:tcW w:w="1003" w:type="dxa"/>
            <w:tcBorders>
              <w:top w:val="single" w:color="000000" w:sz="4" w:space="0"/>
              <w:left w:val="nil"/>
              <w:bottom w:val="single" w:color="000000" w:sz="4" w:space="0"/>
              <w:right w:val="single" w:color="000000" w:sz="4" w:space="0"/>
            </w:tcBorders>
            <w:vAlign w:val="center"/>
          </w:tcPr>
          <w:p>
            <w:pPr>
              <w:widowControl/>
              <w:spacing w:line="500" w:lineRule="exact"/>
              <w:jc w:val="left"/>
              <w:rPr>
                <w:rFonts w:hint="eastAsia" w:ascii="宋体" w:hAnsi="宋体" w:eastAsia="宋体" w:cs="宋体"/>
                <w:color w:val="000000"/>
              </w:rPr>
            </w:pPr>
            <w:r>
              <w:rPr>
                <w:rFonts w:hint="eastAsia" w:ascii="宋体" w:hAnsi="宋体" w:eastAsia="宋体" w:cs="宋体"/>
                <w:color w:val="000000"/>
                <w:kern w:val="0"/>
                <w:sz w:val="24"/>
                <w:szCs w:val="24"/>
              </w:rPr>
              <w:t> </w:t>
            </w:r>
          </w:p>
        </w:tc>
        <w:tc>
          <w:tcPr>
            <w:tcW w:w="842" w:type="dxa"/>
            <w:tcBorders>
              <w:top w:val="single" w:color="000000" w:sz="4" w:space="0"/>
              <w:left w:val="nil"/>
              <w:bottom w:val="single" w:color="000000" w:sz="4" w:space="0"/>
              <w:right w:val="single" w:color="000000" w:sz="4" w:space="0"/>
            </w:tcBorders>
            <w:vAlign w:val="center"/>
          </w:tcPr>
          <w:p>
            <w:pPr>
              <w:spacing w:line="500" w:lineRule="exact"/>
              <w:rPr>
                <w:rFonts w:hint="eastAsia" w:ascii="宋体" w:hAnsi="宋体" w:eastAsia="宋体" w:cs="宋体"/>
                <w:color w:val="000000"/>
                <w:szCs w:val="21"/>
              </w:rPr>
            </w:pPr>
          </w:p>
        </w:tc>
      </w:tr>
      <w:tr>
        <w:tblPrEx>
          <w:tblCellMar>
            <w:top w:w="15" w:type="dxa"/>
            <w:left w:w="15" w:type="dxa"/>
            <w:bottom w:w="15" w:type="dxa"/>
            <w:right w:w="15" w:type="dxa"/>
          </w:tblCellMar>
        </w:tblPrEx>
        <w:trPr>
          <w:trHeight w:val="90" w:hRule="atLeast"/>
          <w:jc w:val="center"/>
        </w:trPr>
        <w:tc>
          <w:tcPr>
            <w:tcW w:w="572" w:type="dxa"/>
            <w:vMerge w:val="continue"/>
            <w:tcBorders>
              <w:left w:val="single" w:color="000000" w:sz="4" w:space="0"/>
              <w:right w:val="single" w:color="000000" w:sz="4" w:space="0"/>
            </w:tcBorders>
            <w:vAlign w:val="center"/>
          </w:tcPr>
          <w:p>
            <w:pPr>
              <w:spacing w:line="500" w:lineRule="exact"/>
              <w:rPr>
                <w:rFonts w:hint="eastAsia" w:ascii="宋体" w:hAnsi="宋体" w:eastAsia="宋体" w:cs="宋体"/>
                <w:color w:val="000000"/>
                <w:szCs w:val="21"/>
              </w:rPr>
            </w:pPr>
          </w:p>
        </w:tc>
        <w:tc>
          <w:tcPr>
            <w:tcW w:w="1343" w:type="dxa"/>
            <w:gridSpan w:val="2"/>
            <w:vMerge w:val="continue"/>
            <w:tcBorders>
              <w:left w:val="nil"/>
              <w:right w:val="nil"/>
            </w:tcBorders>
            <w:vAlign w:val="center"/>
          </w:tcPr>
          <w:p>
            <w:pPr>
              <w:widowControl/>
              <w:spacing w:line="500" w:lineRule="exact"/>
              <w:jc w:val="center"/>
              <w:textAlignment w:val="center"/>
              <w:rPr>
                <w:rFonts w:hint="eastAsia" w:ascii="宋体" w:hAnsi="宋体" w:eastAsia="宋体" w:cs="宋体"/>
                <w:color w:val="000000"/>
              </w:rPr>
            </w:pPr>
          </w:p>
        </w:tc>
        <w:tc>
          <w:tcPr>
            <w:tcW w:w="4485" w:type="dxa"/>
            <w:tcBorders>
              <w:top w:val="single" w:color="000000" w:sz="4" w:space="0"/>
              <w:left w:val="single" w:color="000000" w:sz="4" w:space="0"/>
              <w:bottom w:val="single" w:color="000000" w:sz="4" w:space="0"/>
              <w:right w:val="nil"/>
            </w:tcBorders>
            <w:vAlign w:val="center"/>
          </w:tcPr>
          <w:p>
            <w:pPr>
              <w:widowControl/>
              <w:spacing w:line="500" w:lineRule="exact"/>
              <w:jc w:val="left"/>
              <w:textAlignment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3.3中国合格评定国家认可委员会实验室认可证书具备提供校准服务技术能力400项至500项(含）1得4分，具备提供校准服务技术能力300项至400项(含）得2分，具备提供校准服务技术能力100项至300项(含）得1分。</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4</w:t>
            </w:r>
          </w:p>
        </w:tc>
        <w:tc>
          <w:tcPr>
            <w:tcW w:w="1003" w:type="dxa"/>
            <w:tcBorders>
              <w:top w:val="single" w:color="000000" w:sz="4" w:space="0"/>
              <w:left w:val="nil"/>
              <w:bottom w:val="single" w:color="000000" w:sz="4" w:space="0"/>
              <w:right w:val="single" w:color="000000" w:sz="4" w:space="0"/>
            </w:tcBorders>
            <w:vAlign w:val="center"/>
          </w:tcPr>
          <w:p>
            <w:pPr>
              <w:widowControl/>
              <w:spacing w:line="500" w:lineRule="exact"/>
              <w:jc w:val="left"/>
              <w:rPr>
                <w:rFonts w:hint="eastAsia" w:ascii="宋体" w:hAnsi="宋体" w:eastAsia="宋体" w:cs="宋体"/>
                <w:color w:val="000000"/>
                <w:kern w:val="0"/>
                <w:sz w:val="24"/>
                <w:szCs w:val="24"/>
              </w:rPr>
            </w:pPr>
          </w:p>
        </w:tc>
        <w:tc>
          <w:tcPr>
            <w:tcW w:w="842" w:type="dxa"/>
            <w:tcBorders>
              <w:top w:val="single" w:color="000000" w:sz="4" w:space="0"/>
              <w:left w:val="nil"/>
              <w:bottom w:val="single" w:color="000000" w:sz="4" w:space="0"/>
              <w:right w:val="single" w:color="000000" w:sz="4" w:space="0"/>
            </w:tcBorders>
            <w:vAlign w:val="center"/>
          </w:tcPr>
          <w:p>
            <w:pPr>
              <w:spacing w:line="500" w:lineRule="exact"/>
              <w:rPr>
                <w:rFonts w:hint="eastAsia" w:ascii="宋体" w:hAnsi="宋体" w:eastAsia="宋体" w:cs="宋体"/>
                <w:color w:val="000000"/>
                <w:szCs w:val="21"/>
              </w:rPr>
            </w:pPr>
          </w:p>
        </w:tc>
      </w:tr>
      <w:tr>
        <w:tblPrEx>
          <w:tblCellMar>
            <w:top w:w="15" w:type="dxa"/>
            <w:left w:w="15" w:type="dxa"/>
            <w:bottom w:w="15" w:type="dxa"/>
            <w:right w:w="15" w:type="dxa"/>
          </w:tblCellMar>
        </w:tblPrEx>
        <w:trPr>
          <w:trHeight w:val="90" w:hRule="atLeast"/>
          <w:jc w:val="center"/>
        </w:trPr>
        <w:tc>
          <w:tcPr>
            <w:tcW w:w="572" w:type="dxa"/>
            <w:vMerge w:val="continue"/>
            <w:tcBorders>
              <w:left w:val="single" w:color="000000" w:sz="4" w:space="0"/>
              <w:right w:val="single" w:color="000000" w:sz="4" w:space="0"/>
            </w:tcBorders>
            <w:vAlign w:val="center"/>
          </w:tcPr>
          <w:p>
            <w:pPr>
              <w:spacing w:line="500" w:lineRule="exact"/>
              <w:rPr>
                <w:rFonts w:hint="eastAsia" w:ascii="宋体" w:hAnsi="宋体" w:eastAsia="宋体" w:cs="宋体"/>
                <w:color w:val="000000"/>
                <w:szCs w:val="21"/>
              </w:rPr>
            </w:pPr>
          </w:p>
        </w:tc>
        <w:tc>
          <w:tcPr>
            <w:tcW w:w="1343" w:type="dxa"/>
            <w:gridSpan w:val="2"/>
            <w:vMerge w:val="continue"/>
            <w:tcBorders>
              <w:left w:val="nil"/>
              <w:right w:val="nil"/>
            </w:tcBorders>
            <w:vAlign w:val="center"/>
          </w:tcPr>
          <w:p>
            <w:pPr>
              <w:widowControl/>
              <w:spacing w:line="500" w:lineRule="exact"/>
              <w:jc w:val="center"/>
              <w:textAlignment w:val="center"/>
              <w:rPr>
                <w:rFonts w:hint="eastAsia" w:ascii="宋体" w:hAnsi="宋体" w:eastAsia="宋体" w:cs="宋体"/>
                <w:color w:val="000000"/>
              </w:rPr>
            </w:pPr>
          </w:p>
        </w:tc>
        <w:tc>
          <w:tcPr>
            <w:tcW w:w="4485" w:type="dxa"/>
            <w:tcBorders>
              <w:top w:val="single" w:color="000000" w:sz="4" w:space="0"/>
              <w:left w:val="single" w:color="000000" w:sz="4" w:space="0"/>
              <w:bottom w:val="single" w:color="000000" w:sz="4" w:space="0"/>
              <w:right w:val="nil"/>
            </w:tcBorders>
            <w:vAlign w:val="center"/>
          </w:tcPr>
          <w:p>
            <w:pPr>
              <w:widowControl/>
              <w:spacing w:line="500" w:lineRule="exact"/>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3.4</w:t>
            </w:r>
            <w:r>
              <w:rPr>
                <w:rFonts w:hint="eastAsia" w:ascii="宋体" w:hAnsi="宋体" w:eastAsia="宋体" w:cs="宋体"/>
                <w:color w:val="000000"/>
                <w:kern w:val="0"/>
                <w:sz w:val="24"/>
                <w:szCs w:val="24"/>
              </w:rPr>
              <w:t>具有质量管理体系认证证书，职业健康安全管理体系认证证书，具有环境管理体系认证证书。每提供一个证书得</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分，最多</w:t>
            </w: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rPr>
              <w:t>分。</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6</w:t>
            </w:r>
          </w:p>
        </w:tc>
        <w:tc>
          <w:tcPr>
            <w:tcW w:w="1003" w:type="dxa"/>
            <w:tcBorders>
              <w:top w:val="single" w:color="000000" w:sz="4" w:space="0"/>
              <w:left w:val="nil"/>
              <w:bottom w:val="single" w:color="000000" w:sz="4" w:space="0"/>
              <w:right w:val="single" w:color="000000" w:sz="4" w:space="0"/>
            </w:tcBorders>
            <w:vAlign w:val="center"/>
          </w:tcPr>
          <w:p>
            <w:pPr>
              <w:widowControl/>
              <w:spacing w:line="500" w:lineRule="exact"/>
              <w:jc w:val="left"/>
              <w:rPr>
                <w:rFonts w:hint="eastAsia" w:ascii="宋体" w:hAnsi="宋体" w:eastAsia="宋体" w:cs="宋体"/>
                <w:color w:val="000000"/>
                <w:kern w:val="0"/>
                <w:sz w:val="24"/>
                <w:szCs w:val="24"/>
              </w:rPr>
            </w:pPr>
          </w:p>
        </w:tc>
        <w:tc>
          <w:tcPr>
            <w:tcW w:w="842" w:type="dxa"/>
            <w:tcBorders>
              <w:top w:val="single" w:color="000000" w:sz="4" w:space="0"/>
              <w:left w:val="nil"/>
              <w:bottom w:val="single" w:color="000000" w:sz="4" w:space="0"/>
              <w:right w:val="single" w:color="000000" w:sz="4" w:space="0"/>
            </w:tcBorders>
            <w:vAlign w:val="center"/>
          </w:tcPr>
          <w:p>
            <w:pPr>
              <w:spacing w:line="500" w:lineRule="exact"/>
              <w:rPr>
                <w:rFonts w:hint="eastAsia" w:ascii="宋体" w:hAnsi="宋体" w:eastAsia="宋体" w:cs="宋体"/>
                <w:color w:val="000000"/>
                <w:szCs w:val="21"/>
              </w:rPr>
            </w:pPr>
          </w:p>
        </w:tc>
      </w:tr>
      <w:tr>
        <w:tblPrEx>
          <w:tblCellMar>
            <w:top w:w="15" w:type="dxa"/>
            <w:left w:w="15" w:type="dxa"/>
            <w:bottom w:w="15" w:type="dxa"/>
            <w:right w:w="15" w:type="dxa"/>
          </w:tblCellMar>
        </w:tblPrEx>
        <w:trPr>
          <w:trHeight w:val="90" w:hRule="atLeast"/>
          <w:jc w:val="center"/>
        </w:trPr>
        <w:tc>
          <w:tcPr>
            <w:tcW w:w="572" w:type="dxa"/>
            <w:vMerge w:val="continue"/>
            <w:tcBorders>
              <w:left w:val="single" w:color="000000" w:sz="4" w:space="0"/>
              <w:bottom w:val="single" w:color="000000" w:sz="4" w:space="0"/>
              <w:right w:val="single" w:color="000000" w:sz="4" w:space="0"/>
            </w:tcBorders>
            <w:vAlign w:val="center"/>
          </w:tcPr>
          <w:p>
            <w:pPr>
              <w:spacing w:line="500" w:lineRule="exact"/>
              <w:rPr>
                <w:rFonts w:hint="eastAsia" w:ascii="宋体" w:hAnsi="宋体" w:eastAsia="宋体" w:cs="宋体"/>
                <w:color w:val="000000"/>
                <w:szCs w:val="21"/>
              </w:rPr>
            </w:pPr>
          </w:p>
        </w:tc>
        <w:tc>
          <w:tcPr>
            <w:tcW w:w="1343" w:type="dxa"/>
            <w:gridSpan w:val="2"/>
            <w:vMerge w:val="continue"/>
            <w:tcBorders>
              <w:left w:val="nil"/>
              <w:bottom w:val="single" w:color="000000" w:sz="4" w:space="0"/>
              <w:right w:val="nil"/>
            </w:tcBorders>
            <w:vAlign w:val="center"/>
          </w:tcPr>
          <w:p>
            <w:pPr>
              <w:widowControl/>
              <w:spacing w:line="500" w:lineRule="exact"/>
              <w:jc w:val="center"/>
              <w:textAlignment w:val="center"/>
              <w:rPr>
                <w:rFonts w:hint="eastAsia" w:ascii="宋体" w:hAnsi="宋体" w:eastAsia="宋体" w:cs="宋体"/>
                <w:color w:val="000000"/>
              </w:rPr>
            </w:pPr>
          </w:p>
        </w:tc>
        <w:tc>
          <w:tcPr>
            <w:tcW w:w="4485" w:type="dxa"/>
            <w:tcBorders>
              <w:top w:val="single" w:color="000000" w:sz="4" w:space="0"/>
              <w:left w:val="single" w:color="000000" w:sz="4" w:space="0"/>
              <w:bottom w:val="single" w:color="000000" w:sz="4" w:space="0"/>
              <w:right w:val="nil"/>
            </w:tcBorders>
            <w:vAlign w:val="center"/>
          </w:tcPr>
          <w:p>
            <w:pPr>
              <w:widowControl/>
              <w:spacing w:line="500" w:lineRule="exact"/>
              <w:jc w:val="left"/>
              <w:textAlignment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rPr>
              <w:t>3.5投标申请人为省级及以上行政主管部门检验检定等相关比赛活动提供过仪器维护、保养、校准的一个得5分，最高得10分。</w:t>
            </w:r>
          </w:p>
          <w:p>
            <w:pPr>
              <w:widowControl/>
              <w:spacing w:line="500" w:lineRule="exact"/>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注：提供相关证明材料。</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10</w:t>
            </w:r>
          </w:p>
        </w:tc>
        <w:tc>
          <w:tcPr>
            <w:tcW w:w="1003" w:type="dxa"/>
            <w:tcBorders>
              <w:top w:val="single" w:color="000000" w:sz="4" w:space="0"/>
              <w:left w:val="nil"/>
              <w:bottom w:val="single" w:color="000000" w:sz="4" w:space="0"/>
              <w:right w:val="single" w:color="000000" w:sz="4" w:space="0"/>
            </w:tcBorders>
            <w:vAlign w:val="center"/>
          </w:tcPr>
          <w:p>
            <w:pPr>
              <w:widowControl/>
              <w:spacing w:line="500" w:lineRule="exact"/>
              <w:jc w:val="left"/>
              <w:rPr>
                <w:rFonts w:hint="eastAsia" w:ascii="宋体" w:hAnsi="宋体" w:eastAsia="宋体" w:cs="宋体"/>
                <w:color w:val="000000"/>
                <w:kern w:val="0"/>
                <w:sz w:val="24"/>
                <w:szCs w:val="24"/>
              </w:rPr>
            </w:pPr>
          </w:p>
        </w:tc>
        <w:tc>
          <w:tcPr>
            <w:tcW w:w="842" w:type="dxa"/>
            <w:tcBorders>
              <w:top w:val="single" w:color="000000" w:sz="4" w:space="0"/>
              <w:left w:val="nil"/>
              <w:bottom w:val="single" w:color="000000" w:sz="4" w:space="0"/>
              <w:right w:val="single" w:color="000000" w:sz="4" w:space="0"/>
            </w:tcBorders>
            <w:vAlign w:val="center"/>
          </w:tcPr>
          <w:p>
            <w:pPr>
              <w:spacing w:line="500" w:lineRule="exact"/>
              <w:rPr>
                <w:rFonts w:hint="eastAsia" w:ascii="宋体" w:hAnsi="宋体" w:eastAsia="宋体" w:cs="宋体"/>
                <w:color w:val="000000"/>
                <w:szCs w:val="21"/>
              </w:rPr>
            </w:pPr>
          </w:p>
        </w:tc>
      </w:tr>
      <w:tr>
        <w:tblPrEx>
          <w:tblCellMar>
            <w:top w:w="15" w:type="dxa"/>
            <w:left w:w="15" w:type="dxa"/>
            <w:bottom w:w="15" w:type="dxa"/>
            <w:right w:w="15" w:type="dxa"/>
          </w:tblCellMar>
        </w:tblPrEx>
        <w:trPr>
          <w:trHeight w:val="90" w:hRule="atLeast"/>
          <w:jc w:val="center"/>
        </w:trPr>
        <w:tc>
          <w:tcPr>
            <w:tcW w:w="8695"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hint="eastAsia" w:ascii="宋体" w:hAnsi="宋体" w:eastAsia="宋体" w:cs="宋体"/>
                <w:color w:val="000000"/>
              </w:rPr>
            </w:pPr>
            <w:r>
              <w:rPr>
                <w:rFonts w:hint="eastAsia" w:ascii="宋体" w:hAnsi="宋体" w:eastAsia="宋体" w:cs="宋体"/>
                <w:color w:val="000000"/>
                <w:kern w:val="0"/>
                <w:sz w:val="24"/>
                <w:szCs w:val="24"/>
              </w:rPr>
              <w:t xml:space="preserve">             总分</w:t>
            </w:r>
          </w:p>
        </w:tc>
        <w:tc>
          <w:tcPr>
            <w:tcW w:w="842" w:type="dxa"/>
            <w:tcBorders>
              <w:top w:val="single" w:color="000000" w:sz="4" w:space="0"/>
              <w:left w:val="nil"/>
              <w:bottom w:val="single" w:color="000000" w:sz="4" w:space="0"/>
              <w:right w:val="single" w:color="000000" w:sz="4" w:space="0"/>
            </w:tcBorders>
            <w:vAlign w:val="center"/>
          </w:tcPr>
          <w:p>
            <w:pPr>
              <w:widowControl/>
              <w:spacing w:line="500" w:lineRule="exact"/>
              <w:jc w:val="center"/>
              <w:rPr>
                <w:rFonts w:hint="eastAsia" w:ascii="宋体" w:hAnsi="宋体" w:eastAsia="宋体" w:cs="宋体"/>
                <w:color w:val="000000"/>
              </w:rPr>
            </w:pPr>
            <w:r>
              <w:rPr>
                <w:rFonts w:hint="eastAsia" w:ascii="宋体" w:hAnsi="宋体" w:eastAsia="宋体" w:cs="宋体"/>
                <w:color w:val="000000"/>
                <w:kern w:val="0"/>
                <w:sz w:val="24"/>
                <w:szCs w:val="24"/>
              </w:rPr>
              <w:t> </w:t>
            </w:r>
          </w:p>
        </w:tc>
      </w:tr>
      <w:tr>
        <w:tblPrEx>
          <w:tblCellMar>
            <w:top w:w="15" w:type="dxa"/>
            <w:left w:w="15" w:type="dxa"/>
            <w:bottom w:w="15" w:type="dxa"/>
            <w:right w:w="15" w:type="dxa"/>
          </w:tblCellMar>
        </w:tblPrEx>
        <w:trPr>
          <w:trHeight w:val="90" w:hRule="atLeast"/>
          <w:jc w:val="center"/>
        </w:trPr>
        <w:tc>
          <w:tcPr>
            <w:tcW w:w="1079" w:type="dxa"/>
            <w:gridSpan w:val="2"/>
            <w:tcBorders>
              <w:top w:val="nil"/>
              <w:left w:val="nil"/>
              <w:bottom w:val="nil"/>
              <w:right w:val="nil"/>
            </w:tcBorders>
            <w:vAlign w:val="center"/>
          </w:tcPr>
          <w:p>
            <w:pPr>
              <w:widowControl/>
              <w:spacing w:line="500" w:lineRule="exact"/>
              <w:jc w:val="center"/>
              <w:textAlignment w:val="center"/>
              <w:rPr>
                <w:rFonts w:hint="eastAsia" w:ascii="宋体" w:hAnsi="宋体" w:eastAsia="宋体" w:cs="宋体"/>
                <w:color w:val="000000"/>
              </w:rPr>
            </w:pPr>
            <w:r>
              <w:rPr>
                <w:rFonts w:hint="eastAsia" w:ascii="宋体" w:hAnsi="宋体" w:eastAsia="宋体" w:cs="宋体"/>
                <w:color w:val="000000"/>
                <w:kern w:val="0"/>
                <w:sz w:val="24"/>
                <w:szCs w:val="24"/>
              </w:rPr>
              <w:t>评分人：</w:t>
            </w:r>
          </w:p>
        </w:tc>
        <w:tc>
          <w:tcPr>
            <w:tcW w:w="836" w:type="dxa"/>
            <w:tcBorders>
              <w:top w:val="nil"/>
              <w:left w:val="nil"/>
              <w:bottom w:val="nil"/>
              <w:right w:val="nil"/>
            </w:tcBorders>
            <w:vAlign w:val="center"/>
          </w:tcPr>
          <w:p>
            <w:pPr>
              <w:widowControl/>
              <w:spacing w:line="500" w:lineRule="exact"/>
              <w:jc w:val="left"/>
              <w:rPr>
                <w:rFonts w:hint="eastAsia" w:ascii="宋体" w:hAnsi="宋体" w:eastAsia="宋体" w:cs="宋体"/>
                <w:color w:val="000000"/>
              </w:rPr>
            </w:pPr>
            <w:r>
              <w:rPr>
                <w:rFonts w:hint="eastAsia" w:ascii="宋体" w:hAnsi="宋体" w:eastAsia="宋体" w:cs="宋体"/>
                <w:color w:val="000000"/>
                <w:kern w:val="0"/>
                <w:sz w:val="24"/>
                <w:szCs w:val="24"/>
              </w:rPr>
              <w:t> </w:t>
            </w:r>
          </w:p>
        </w:tc>
        <w:tc>
          <w:tcPr>
            <w:tcW w:w="4485" w:type="dxa"/>
            <w:tcBorders>
              <w:top w:val="nil"/>
              <w:left w:val="nil"/>
              <w:bottom w:val="nil"/>
              <w:right w:val="nil"/>
            </w:tcBorders>
            <w:vAlign w:val="center"/>
          </w:tcPr>
          <w:p>
            <w:pPr>
              <w:widowControl/>
              <w:spacing w:line="500" w:lineRule="exact"/>
              <w:jc w:val="left"/>
              <w:rPr>
                <w:rFonts w:hint="eastAsia" w:ascii="宋体" w:hAnsi="宋体" w:eastAsia="宋体" w:cs="宋体"/>
                <w:color w:val="000000"/>
              </w:rPr>
            </w:pPr>
            <w:r>
              <w:rPr>
                <w:rFonts w:hint="eastAsia" w:ascii="宋体" w:hAnsi="宋体" w:eastAsia="宋体" w:cs="宋体"/>
                <w:color w:val="000000"/>
                <w:kern w:val="0"/>
                <w:sz w:val="24"/>
                <w:szCs w:val="24"/>
              </w:rPr>
              <w:t> </w:t>
            </w:r>
          </w:p>
        </w:tc>
        <w:tc>
          <w:tcPr>
            <w:tcW w:w="1292" w:type="dxa"/>
            <w:tcBorders>
              <w:top w:val="nil"/>
              <w:left w:val="nil"/>
              <w:bottom w:val="nil"/>
              <w:right w:val="nil"/>
            </w:tcBorders>
            <w:vAlign w:val="center"/>
          </w:tcPr>
          <w:p>
            <w:pPr>
              <w:widowControl/>
              <w:spacing w:line="500" w:lineRule="exact"/>
              <w:jc w:val="left"/>
              <w:textAlignment w:val="center"/>
              <w:rPr>
                <w:rFonts w:hint="eastAsia" w:ascii="宋体" w:hAnsi="宋体" w:eastAsia="宋体" w:cs="宋体"/>
                <w:color w:val="000000"/>
              </w:rPr>
            </w:pPr>
            <w:r>
              <w:rPr>
                <w:rFonts w:hint="eastAsia" w:ascii="宋体" w:hAnsi="宋体" w:eastAsia="宋体" w:cs="宋体"/>
                <w:color w:val="000000"/>
                <w:kern w:val="0"/>
                <w:sz w:val="24"/>
                <w:szCs w:val="24"/>
              </w:rPr>
              <w:t>评分日期：</w:t>
            </w:r>
          </w:p>
        </w:tc>
        <w:tc>
          <w:tcPr>
            <w:tcW w:w="1003" w:type="dxa"/>
            <w:tcBorders>
              <w:top w:val="nil"/>
              <w:left w:val="nil"/>
              <w:bottom w:val="nil"/>
              <w:right w:val="nil"/>
            </w:tcBorders>
            <w:vAlign w:val="center"/>
          </w:tcPr>
          <w:p>
            <w:pPr>
              <w:widowControl/>
              <w:spacing w:line="500" w:lineRule="exact"/>
              <w:jc w:val="left"/>
              <w:rPr>
                <w:rFonts w:hint="eastAsia" w:ascii="宋体" w:hAnsi="宋体" w:eastAsia="宋体" w:cs="宋体"/>
                <w:color w:val="000000"/>
              </w:rPr>
            </w:pPr>
            <w:r>
              <w:rPr>
                <w:rFonts w:hint="eastAsia" w:ascii="宋体" w:hAnsi="宋体" w:eastAsia="宋体" w:cs="宋体"/>
                <w:color w:val="000000"/>
                <w:kern w:val="0"/>
                <w:sz w:val="24"/>
                <w:szCs w:val="24"/>
              </w:rPr>
              <w:t> </w:t>
            </w:r>
          </w:p>
        </w:tc>
        <w:tc>
          <w:tcPr>
            <w:tcW w:w="842" w:type="dxa"/>
            <w:tcBorders>
              <w:top w:val="nil"/>
              <w:left w:val="nil"/>
              <w:bottom w:val="nil"/>
              <w:right w:val="nil"/>
            </w:tcBorders>
            <w:vAlign w:val="center"/>
          </w:tcPr>
          <w:p>
            <w:pPr>
              <w:spacing w:line="500" w:lineRule="exact"/>
              <w:rPr>
                <w:rFonts w:hint="eastAsia" w:ascii="宋体" w:hAnsi="宋体" w:eastAsia="宋体" w:cs="宋体"/>
                <w:color w:val="000000"/>
                <w:szCs w:val="21"/>
              </w:rPr>
            </w:pPr>
          </w:p>
        </w:tc>
      </w:tr>
    </w:tbl>
    <w:p>
      <w:pPr>
        <w:rPr>
          <w:rFonts w:hint="eastAsia" w:ascii="宋体" w:hAnsi="宋体" w:eastAsia="宋体" w:cs="宋体"/>
          <w:sz w:val="32"/>
          <w:szCs w:val="32"/>
        </w:rPr>
      </w:pPr>
    </w:p>
    <w:p>
      <w:pPr>
        <w:rPr>
          <w:rFonts w:hint="eastAsia" w:ascii="宋体" w:hAnsi="宋体" w:eastAsia="宋体" w:cs="宋体"/>
          <w:sz w:val="32"/>
          <w:szCs w:val="32"/>
        </w:rPr>
      </w:pPr>
    </w:p>
    <w:p>
      <w:pPr>
        <w:pStyle w:val="6"/>
        <w:rPr>
          <w:rFonts w:hint="eastAsia" w:ascii="宋体" w:hAnsi="宋体" w:eastAsia="宋体" w:cs="宋体"/>
          <w:sz w:val="32"/>
          <w:szCs w:val="32"/>
        </w:rPr>
      </w:pPr>
    </w:p>
    <w:p>
      <w:pPr>
        <w:rPr>
          <w:rFonts w:hint="eastAsia"/>
          <w:lang w:val="en-US" w:eastAsia="zh-CN"/>
        </w:rPr>
      </w:pPr>
    </w:p>
    <w:p>
      <w:pPr>
        <w:pStyle w:val="6"/>
        <w:rPr>
          <w:rFonts w:hint="eastAsia"/>
          <w:lang w:val="en-US" w:eastAsia="zh-CN"/>
        </w:rPr>
      </w:pPr>
    </w:p>
    <w:p>
      <w:pPr>
        <w:rPr>
          <w:rFonts w:hint="eastAsia"/>
          <w:lang w:val="en-US" w:eastAsia="zh-CN"/>
        </w:rPr>
      </w:pPr>
    </w:p>
    <w:p>
      <w:pPr>
        <w:pStyle w:val="6"/>
        <w:rPr>
          <w:rFonts w:hint="eastAsia"/>
          <w:lang w:val="en-US" w:eastAsia="zh-CN"/>
        </w:rPr>
      </w:pPr>
    </w:p>
    <w:p>
      <w:pPr>
        <w:rPr>
          <w:rFonts w:hint="eastAsia"/>
          <w:lang w:val="en-US" w:eastAsia="zh-CN"/>
        </w:rPr>
        <w:sectPr>
          <w:pgSz w:w="11906" w:h="16838"/>
          <w:pgMar w:top="1440" w:right="1800" w:bottom="1440" w:left="1800" w:header="851" w:footer="992" w:gutter="0"/>
          <w:cols w:space="425" w:num="1"/>
          <w:docGrid w:type="lines" w:linePitch="312" w:charSpace="0"/>
        </w:sectPr>
      </w:pPr>
    </w:p>
    <w:p>
      <w:pPr>
        <w:jc w:val="center"/>
        <w:rPr>
          <w:rFonts w:hint="eastAsia" w:ascii="楷体_GB2312" w:eastAsia="楷体_GB2312"/>
          <w:sz w:val="36"/>
          <w:szCs w:val="36"/>
        </w:rPr>
      </w:pPr>
      <w:r>
        <w:rPr>
          <w:rFonts w:hint="eastAsia" w:ascii="楷体_GB2312" w:eastAsia="楷体_GB2312"/>
          <w:sz w:val="36"/>
          <w:szCs w:val="36"/>
        </w:rPr>
        <w:t>20</w:t>
      </w:r>
      <w:r>
        <w:rPr>
          <w:rFonts w:hint="eastAsia" w:ascii="楷体_GB2312" w:eastAsia="楷体_GB2312"/>
          <w:sz w:val="36"/>
          <w:szCs w:val="36"/>
          <w:lang w:val="en-US" w:eastAsia="zh-CN"/>
        </w:rPr>
        <w:t>22</w:t>
      </w:r>
      <w:r>
        <w:rPr>
          <w:rFonts w:hint="eastAsia" w:ascii="楷体_GB2312" w:eastAsia="楷体_GB2312"/>
          <w:sz w:val="36"/>
          <w:szCs w:val="36"/>
        </w:rPr>
        <w:t>年仪器设备周期检定/校准计划表</w:t>
      </w:r>
    </w:p>
    <w:p>
      <w:pPr>
        <w:wordWrap w:val="0"/>
        <w:spacing w:after="156" w:afterLines="50"/>
        <w:jc w:val="right"/>
        <w:rPr>
          <w:rFonts w:hint="eastAsia"/>
        </w:rPr>
      </w:pPr>
      <w:r>
        <w:rPr>
          <w:rFonts w:hint="eastAsia"/>
        </w:rPr>
        <w:t>No.</w:t>
      </w:r>
      <w:r>
        <w:rPr>
          <w:rFonts w:hint="eastAsia"/>
        </w:rPr>
        <w:tab/>
      </w:r>
      <w:r>
        <w:rPr>
          <w:rFonts w:hint="eastAsia"/>
        </w:rPr>
        <w:t xml:space="preserve">    </w:t>
      </w:r>
    </w:p>
    <w:p>
      <w:pPr>
        <w:pStyle w:val="6"/>
        <w:wordWrap/>
        <w:rPr>
          <w:rFonts w:hint="eastAsia" w:eastAsiaTheme="minorEastAsia"/>
          <w:lang w:eastAsia="zh-CN"/>
        </w:rPr>
      </w:pPr>
      <w:r>
        <w:rPr>
          <w:rFonts w:hint="eastAsia"/>
          <w:bCs/>
        </w:rPr>
        <w:t>检定校准机构</w:t>
      </w:r>
      <w:r>
        <w:rPr>
          <w:rFonts w:hint="eastAsia"/>
          <w:bCs/>
          <w:lang w:eastAsia="zh-CN"/>
        </w:rPr>
        <w:t>：</w:t>
      </w:r>
    </w:p>
    <w:tbl>
      <w:tblPr>
        <w:tblStyle w:val="7"/>
        <w:tblW w:w="4694" w:type="pct"/>
        <w:tblInd w:w="-249"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74"/>
        <w:gridCol w:w="1489"/>
        <w:gridCol w:w="2701"/>
        <w:gridCol w:w="1286"/>
        <w:gridCol w:w="1913"/>
        <w:gridCol w:w="1665"/>
        <w:gridCol w:w="2934"/>
        <w:gridCol w:w="74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exact"/>
          <w:tblHeader/>
        </w:trPr>
        <w:tc>
          <w:tcPr>
            <w:tcW w:w="215" w:type="pct"/>
            <w:noWrap w:val="0"/>
            <w:vAlign w:val="center"/>
          </w:tcPr>
          <w:p>
            <w:pPr>
              <w:jc w:val="center"/>
              <w:rPr>
                <w:rFonts w:hint="eastAsia"/>
                <w:bCs/>
                <w:sz w:val="21"/>
                <w:szCs w:val="21"/>
              </w:rPr>
            </w:pPr>
            <w:r>
              <w:rPr>
                <w:rFonts w:hint="eastAsia"/>
                <w:bCs/>
                <w:sz w:val="21"/>
                <w:szCs w:val="21"/>
              </w:rPr>
              <w:t>序号</w:t>
            </w:r>
          </w:p>
        </w:tc>
        <w:tc>
          <w:tcPr>
            <w:tcW w:w="559" w:type="pct"/>
            <w:noWrap w:val="0"/>
            <w:vAlign w:val="center"/>
          </w:tcPr>
          <w:p>
            <w:pPr>
              <w:jc w:val="center"/>
              <w:rPr>
                <w:rFonts w:hint="eastAsia"/>
                <w:bCs/>
                <w:sz w:val="21"/>
                <w:szCs w:val="21"/>
              </w:rPr>
            </w:pPr>
            <w:r>
              <w:rPr>
                <w:rFonts w:hint="eastAsia"/>
                <w:bCs/>
                <w:sz w:val="21"/>
                <w:szCs w:val="21"/>
              </w:rPr>
              <w:t>使用科室</w:t>
            </w:r>
          </w:p>
        </w:tc>
        <w:tc>
          <w:tcPr>
            <w:tcW w:w="1014" w:type="pct"/>
            <w:noWrap w:val="0"/>
            <w:vAlign w:val="center"/>
          </w:tcPr>
          <w:p>
            <w:pPr>
              <w:jc w:val="center"/>
              <w:rPr>
                <w:rFonts w:hint="eastAsia"/>
                <w:bCs/>
                <w:sz w:val="21"/>
                <w:szCs w:val="21"/>
              </w:rPr>
            </w:pPr>
            <w:r>
              <w:rPr>
                <w:rFonts w:hint="eastAsia"/>
                <w:bCs/>
                <w:sz w:val="21"/>
                <w:szCs w:val="21"/>
              </w:rPr>
              <w:t>仪器设备名称</w:t>
            </w:r>
          </w:p>
        </w:tc>
        <w:tc>
          <w:tcPr>
            <w:tcW w:w="483" w:type="pct"/>
            <w:noWrap w:val="0"/>
            <w:vAlign w:val="center"/>
          </w:tcPr>
          <w:p>
            <w:pPr>
              <w:jc w:val="center"/>
              <w:rPr>
                <w:rFonts w:hint="eastAsia"/>
                <w:bCs/>
                <w:sz w:val="21"/>
                <w:szCs w:val="21"/>
              </w:rPr>
            </w:pPr>
            <w:r>
              <w:rPr>
                <w:rFonts w:hint="eastAsia"/>
                <w:bCs/>
                <w:sz w:val="21"/>
                <w:szCs w:val="21"/>
              </w:rPr>
              <w:t>管理编号</w:t>
            </w:r>
          </w:p>
        </w:tc>
        <w:tc>
          <w:tcPr>
            <w:tcW w:w="718" w:type="pct"/>
            <w:noWrap w:val="0"/>
            <w:vAlign w:val="center"/>
          </w:tcPr>
          <w:p>
            <w:pPr>
              <w:jc w:val="center"/>
              <w:rPr>
                <w:rFonts w:hint="eastAsia"/>
                <w:bCs/>
                <w:sz w:val="21"/>
                <w:szCs w:val="21"/>
              </w:rPr>
            </w:pPr>
            <w:r>
              <w:rPr>
                <w:rFonts w:hint="eastAsia"/>
                <w:bCs/>
                <w:sz w:val="21"/>
                <w:szCs w:val="21"/>
              </w:rPr>
              <w:t>型号</w:t>
            </w:r>
          </w:p>
        </w:tc>
        <w:tc>
          <w:tcPr>
            <w:tcW w:w="625" w:type="pct"/>
            <w:noWrap w:val="0"/>
            <w:vAlign w:val="center"/>
          </w:tcPr>
          <w:p>
            <w:pPr>
              <w:jc w:val="center"/>
              <w:rPr>
                <w:rFonts w:hint="eastAsia"/>
                <w:bCs/>
                <w:sz w:val="21"/>
                <w:szCs w:val="21"/>
              </w:rPr>
            </w:pPr>
            <w:r>
              <w:rPr>
                <w:rFonts w:hint="eastAsia"/>
                <w:bCs/>
                <w:sz w:val="21"/>
                <w:szCs w:val="21"/>
              </w:rPr>
              <w:t>出厂编号</w:t>
            </w:r>
          </w:p>
        </w:tc>
        <w:tc>
          <w:tcPr>
            <w:tcW w:w="1102" w:type="pct"/>
            <w:noWrap w:val="0"/>
            <w:vAlign w:val="center"/>
          </w:tcPr>
          <w:p>
            <w:pPr>
              <w:ind w:left="-94" w:leftChars="-45" w:right="-92" w:rightChars="-44"/>
              <w:jc w:val="center"/>
              <w:rPr>
                <w:rFonts w:hint="eastAsia"/>
                <w:bCs/>
                <w:sz w:val="21"/>
                <w:szCs w:val="21"/>
              </w:rPr>
            </w:pPr>
            <w:r>
              <w:rPr>
                <w:rFonts w:hint="eastAsia"/>
                <w:bCs/>
                <w:sz w:val="21"/>
                <w:szCs w:val="21"/>
              </w:rPr>
              <w:t>制造商</w:t>
            </w:r>
          </w:p>
        </w:tc>
        <w:tc>
          <w:tcPr>
            <w:tcW w:w="279" w:type="pct"/>
            <w:noWrap w:val="0"/>
            <w:vAlign w:val="center"/>
          </w:tcPr>
          <w:p>
            <w:pPr>
              <w:jc w:val="center"/>
              <w:rPr>
                <w:rFonts w:hint="eastAsia"/>
                <w:bCs/>
                <w:sz w:val="21"/>
                <w:szCs w:val="21"/>
              </w:rPr>
            </w:pPr>
            <w:r>
              <w:rPr>
                <w:rFonts w:hint="eastAsia"/>
                <w:bCs/>
                <w:sz w:val="21"/>
                <w:szCs w:val="21"/>
              </w:rPr>
              <w:t>检定/校准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5" w:hRule="exact"/>
        </w:trPr>
        <w:tc>
          <w:tcPr>
            <w:tcW w:w="215" w:type="pct"/>
            <w:noWrap w:val="0"/>
            <w:vAlign w:val="center"/>
          </w:tcPr>
          <w:p>
            <w:pPr>
              <w:jc w:val="center"/>
              <w:rPr>
                <w:rFonts w:hint="eastAsia"/>
                <w:bCs/>
                <w:sz w:val="21"/>
                <w:szCs w:val="21"/>
              </w:rPr>
            </w:pPr>
            <w:r>
              <w:rPr>
                <w:rFonts w:hint="eastAsia"/>
                <w:bCs/>
                <w:sz w:val="21"/>
                <w:szCs w:val="21"/>
              </w:rPr>
              <w:t>1</w:t>
            </w:r>
          </w:p>
        </w:tc>
        <w:tc>
          <w:tcPr>
            <w:tcW w:w="559" w:type="pct"/>
            <w:noWrap w:val="0"/>
            <w:vAlign w:val="center"/>
          </w:tcPr>
          <w:p>
            <w:pPr>
              <w:jc w:val="center"/>
              <w:rPr>
                <w:rFonts w:hint="eastAsia"/>
                <w:bCs/>
                <w:sz w:val="21"/>
                <w:szCs w:val="21"/>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双道原子荧光光度计</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GY-JY27</w:t>
            </w:r>
          </w:p>
        </w:tc>
        <w:tc>
          <w:tcPr>
            <w:tcW w:w="71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AFS-230E</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291385</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北京科创海光仪器有限公司</w:t>
            </w:r>
          </w:p>
        </w:tc>
        <w:tc>
          <w:tcPr>
            <w:tcW w:w="279" w:type="pct"/>
            <w:noWrap w:val="0"/>
            <w:vAlign w:val="center"/>
          </w:tcPr>
          <w:p>
            <w:pPr>
              <w:jc w:val="center"/>
              <w:rPr>
                <w:rFonts w:hint="eastAsia"/>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eastAsia"/>
                <w:bCs/>
                <w:sz w:val="21"/>
                <w:szCs w:val="21"/>
              </w:rPr>
            </w:pPr>
            <w:r>
              <w:rPr>
                <w:rFonts w:hint="eastAsia"/>
                <w:bCs/>
                <w:sz w:val="21"/>
                <w:szCs w:val="21"/>
              </w:rPr>
              <w:t>2</w:t>
            </w:r>
          </w:p>
        </w:tc>
        <w:tc>
          <w:tcPr>
            <w:tcW w:w="559" w:type="pct"/>
            <w:noWrap w:val="0"/>
            <w:vAlign w:val="center"/>
          </w:tcPr>
          <w:p>
            <w:pPr>
              <w:jc w:val="center"/>
              <w:rPr>
                <w:rFonts w:hint="eastAsia"/>
                <w:bCs/>
                <w:sz w:val="21"/>
                <w:szCs w:val="21"/>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1/万电子天平</w:t>
            </w:r>
          </w:p>
        </w:tc>
        <w:tc>
          <w:tcPr>
            <w:tcW w:w="483"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GY-JY3-2</w:t>
            </w:r>
          </w:p>
        </w:tc>
        <w:tc>
          <w:tcPr>
            <w:tcW w:w="718"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AUX220</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D449515118</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日本岛津</w:t>
            </w:r>
          </w:p>
        </w:tc>
        <w:tc>
          <w:tcPr>
            <w:tcW w:w="279" w:type="pct"/>
            <w:noWrap w:val="0"/>
            <w:vAlign w:val="center"/>
          </w:tcPr>
          <w:p>
            <w:pPr>
              <w:jc w:val="center"/>
              <w:rPr>
                <w:rFonts w:hint="eastAsia"/>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0" w:hRule="exact"/>
        </w:trPr>
        <w:tc>
          <w:tcPr>
            <w:tcW w:w="215" w:type="pct"/>
            <w:noWrap w:val="0"/>
            <w:vAlign w:val="center"/>
          </w:tcPr>
          <w:p>
            <w:pPr>
              <w:jc w:val="center"/>
              <w:rPr>
                <w:rFonts w:hint="eastAsia"/>
                <w:bCs/>
                <w:sz w:val="21"/>
                <w:szCs w:val="21"/>
              </w:rPr>
            </w:pPr>
            <w:r>
              <w:rPr>
                <w:rFonts w:hint="eastAsia"/>
                <w:bCs/>
                <w:sz w:val="21"/>
                <w:szCs w:val="21"/>
              </w:rPr>
              <w:t>3</w:t>
            </w:r>
          </w:p>
        </w:tc>
        <w:tc>
          <w:tcPr>
            <w:tcW w:w="559" w:type="pct"/>
            <w:noWrap w:val="0"/>
            <w:vAlign w:val="center"/>
          </w:tcPr>
          <w:p>
            <w:pPr>
              <w:jc w:val="center"/>
              <w:rPr>
                <w:rFonts w:hint="eastAsia"/>
                <w:bCs/>
                <w:sz w:val="21"/>
                <w:szCs w:val="21"/>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1/万电子天平</w:t>
            </w:r>
          </w:p>
        </w:tc>
        <w:tc>
          <w:tcPr>
            <w:tcW w:w="483"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GY-JY3-5</w:t>
            </w:r>
          </w:p>
        </w:tc>
        <w:tc>
          <w:tcPr>
            <w:tcW w:w="718"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ME204/02</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B433922646</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梅特勒托利多仪器（上海）有限公司</w:t>
            </w: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5" w:hRule="exact"/>
        </w:trPr>
        <w:tc>
          <w:tcPr>
            <w:tcW w:w="215" w:type="pct"/>
            <w:noWrap w:val="0"/>
            <w:vAlign w:val="center"/>
          </w:tcPr>
          <w:p>
            <w:pPr>
              <w:jc w:val="center"/>
              <w:rPr>
                <w:rFonts w:hint="eastAsia"/>
                <w:bCs/>
                <w:sz w:val="21"/>
                <w:szCs w:val="21"/>
              </w:rPr>
            </w:pPr>
            <w:r>
              <w:rPr>
                <w:rFonts w:hint="eastAsia"/>
                <w:bCs/>
                <w:sz w:val="21"/>
                <w:szCs w:val="21"/>
              </w:rPr>
              <w:t>4</w:t>
            </w:r>
          </w:p>
        </w:tc>
        <w:tc>
          <w:tcPr>
            <w:tcW w:w="559" w:type="pct"/>
            <w:noWrap w:val="0"/>
            <w:vAlign w:val="center"/>
          </w:tcPr>
          <w:p>
            <w:pPr>
              <w:jc w:val="center"/>
              <w:rPr>
                <w:rFonts w:hint="eastAsia"/>
                <w:bCs/>
                <w:sz w:val="21"/>
                <w:szCs w:val="21"/>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1/万电子天平</w:t>
            </w:r>
          </w:p>
        </w:tc>
        <w:tc>
          <w:tcPr>
            <w:tcW w:w="483"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GY-JY3-4</w:t>
            </w:r>
          </w:p>
        </w:tc>
        <w:tc>
          <w:tcPr>
            <w:tcW w:w="718"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ME204/02</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B433922637</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1"/>
                <w:szCs w:val="21"/>
                <w:u w:val="none"/>
                <w:lang w:val="en-US" w:eastAsia="zh-CN" w:bidi="ar"/>
              </w:rPr>
              <w:t>梅特勒托利多仪器（上海）有限公司</w:t>
            </w: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eastAsia"/>
                <w:bCs/>
                <w:sz w:val="21"/>
                <w:szCs w:val="21"/>
              </w:rPr>
            </w:pPr>
            <w:r>
              <w:rPr>
                <w:rFonts w:hint="eastAsia"/>
                <w:bCs/>
                <w:sz w:val="21"/>
                <w:szCs w:val="21"/>
              </w:rPr>
              <w:t>5</w:t>
            </w:r>
          </w:p>
        </w:tc>
        <w:tc>
          <w:tcPr>
            <w:tcW w:w="559" w:type="pct"/>
            <w:noWrap w:val="0"/>
            <w:vAlign w:val="center"/>
          </w:tcPr>
          <w:p>
            <w:pPr>
              <w:jc w:val="center"/>
              <w:rPr>
                <w:rFonts w:hint="eastAsia"/>
                <w:bCs/>
                <w:sz w:val="21"/>
                <w:szCs w:val="21"/>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1/千电子天平</w:t>
            </w:r>
          </w:p>
        </w:tc>
        <w:tc>
          <w:tcPr>
            <w:tcW w:w="483"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GY-JY2-1</w:t>
            </w:r>
          </w:p>
        </w:tc>
        <w:tc>
          <w:tcPr>
            <w:tcW w:w="718"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UX220H</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D446110818</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日本岛津</w:t>
            </w:r>
          </w:p>
        </w:tc>
        <w:tc>
          <w:tcPr>
            <w:tcW w:w="279" w:type="pct"/>
            <w:noWrap w:val="0"/>
            <w:vAlign w:val="center"/>
          </w:tcPr>
          <w:p>
            <w:pPr>
              <w:jc w:val="center"/>
              <w:rPr>
                <w:rFonts w:hint="eastAsia"/>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eastAsia"/>
                <w:bCs/>
                <w:sz w:val="21"/>
                <w:szCs w:val="21"/>
              </w:rPr>
            </w:pPr>
            <w:r>
              <w:rPr>
                <w:rFonts w:hint="eastAsia"/>
                <w:bCs/>
                <w:sz w:val="21"/>
                <w:szCs w:val="21"/>
              </w:rPr>
              <w:t>6</w:t>
            </w:r>
          </w:p>
        </w:tc>
        <w:tc>
          <w:tcPr>
            <w:tcW w:w="559" w:type="pct"/>
            <w:noWrap w:val="0"/>
            <w:vAlign w:val="center"/>
          </w:tcPr>
          <w:p>
            <w:pPr>
              <w:jc w:val="center"/>
              <w:rPr>
                <w:rFonts w:hint="eastAsia"/>
                <w:bCs/>
                <w:sz w:val="21"/>
                <w:szCs w:val="21"/>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1/万电子天平</w:t>
            </w:r>
          </w:p>
        </w:tc>
        <w:tc>
          <w:tcPr>
            <w:tcW w:w="483"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GY-JY3-1</w:t>
            </w:r>
          </w:p>
        </w:tc>
        <w:tc>
          <w:tcPr>
            <w:tcW w:w="718"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AL-204-IC</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1230490431</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梅特勒托利多仪器有限公司</w:t>
            </w:r>
          </w:p>
        </w:tc>
        <w:tc>
          <w:tcPr>
            <w:tcW w:w="279" w:type="pct"/>
            <w:noWrap w:val="0"/>
            <w:vAlign w:val="center"/>
          </w:tcPr>
          <w:p>
            <w:pPr>
              <w:jc w:val="center"/>
              <w:rPr>
                <w:rFonts w:hint="eastAsia"/>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5" w:hRule="exact"/>
        </w:trPr>
        <w:tc>
          <w:tcPr>
            <w:tcW w:w="215" w:type="pct"/>
            <w:noWrap w:val="0"/>
            <w:vAlign w:val="center"/>
          </w:tcPr>
          <w:p>
            <w:pPr>
              <w:jc w:val="center"/>
              <w:rPr>
                <w:rFonts w:hint="eastAsia"/>
                <w:bCs/>
                <w:sz w:val="21"/>
                <w:szCs w:val="21"/>
              </w:rPr>
            </w:pPr>
            <w:r>
              <w:rPr>
                <w:rFonts w:hint="eastAsia"/>
                <w:bCs/>
                <w:sz w:val="21"/>
                <w:szCs w:val="21"/>
              </w:rPr>
              <w:t>7</w:t>
            </w:r>
          </w:p>
        </w:tc>
        <w:tc>
          <w:tcPr>
            <w:tcW w:w="559" w:type="pct"/>
            <w:noWrap w:val="0"/>
            <w:vAlign w:val="center"/>
          </w:tcPr>
          <w:p>
            <w:pPr>
              <w:jc w:val="center"/>
              <w:rPr>
                <w:rFonts w:hint="eastAsia"/>
                <w:bCs/>
                <w:sz w:val="21"/>
                <w:szCs w:val="21"/>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1/十万电子天平</w:t>
            </w:r>
          </w:p>
        </w:tc>
        <w:tc>
          <w:tcPr>
            <w:tcW w:w="483"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GY-JY104-1</w:t>
            </w:r>
          </w:p>
        </w:tc>
        <w:tc>
          <w:tcPr>
            <w:tcW w:w="718"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X205BDU</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B435969342</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梅特勒托利多仪器(上海）有限公司</w:t>
            </w: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exact"/>
        </w:trPr>
        <w:tc>
          <w:tcPr>
            <w:tcW w:w="215" w:type="pct"/>
            <w:noWrap w:val="0"/>
            <w:vAlign w:val="center"/>
          </w:tcPr>
          <w:p>
            <w:pPr>
              <w:jc w:val="center"/>
              <w:rPr>
                <w:rFonts w:hint="eastAsia"/>
                <w:bCs/>
                <w:sz w:val="21"/>
                <w:szCs w:val="21"/>
              </w:rPr>
            </w:pPr>
            <w:r>
              <w:rPr>
                <w:rFonts w:hint="eastAsia"/>
                <w:bCs/>
                <w:sz w:val="21"/>
                <w:szCs w:val="21"/>
              </w:rPr>
              <w:t>8</w:t>
            </w:r>
          </w:p>
        </w:tc>
        <w:tc>
          <w:tcPr>
            <w:tcW w:w="559" w:type="pct"/>
            <w:noWrap w:val="0"/>
            <w:vAlign w:val="center"/>
          </w:tcPr>
          <w:p>
            <w:pPr>
              <w:jc w:val="center"/>
              <w:rPr>
                <w:rFonts w:hint="eastAsia"/>
                <w:bCs/>
                <w:sz w:val="21"/>
                <w:szCs w:val="21"/>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1/十万电子天平</w:t>
            </w:r>
          </w:p>
        </w:tc>
        <w:tc>
          <w:tcPr>
            <w:tcW w:w="483"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GY-JY104-2</w:t>
            </w:r>
          </w:p>
        </w:tc>
        <w:tc>
          <w:tcPr>
            <w:tcW w:w="718"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X205BDU</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B434947203</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梅特勒托利多仪器(上海）有限公司</w:t>
            </w: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eastAsia"/>
                <w:bCs/>
                <w:sz w:val="21"/>
                <w:szCs w:val="21"/>
              </w:rPr>
            </w:pPr>
            <w:r>
              <w:rPr>
                <w:rFonts w:hint="eastAsia"/>
                <w:bCs/>
                <w:sz w:val="21"/>
                <w:szCs w:val="21"/>
              </w:rPr>
              <w:t>9</w:t>
            </w:r>
          </w:p>
        </w:tc>
        <w:tc>
          <w:tcPr>
            <w:tcW w:w="559" w:type="pct"/>
            <w:noWrap w:val="0"/>
            <w:vAlign w:val="center"/>
          </w:tcPr>
          <w:p>
            <w:pPr>
              <w:jc w:val="center"/>
              <w:rPr>
                <w:rFonts w:hint="eastAsia"/>
                <w:bCs/>
                <w:sz w:val="21"/>
                <w:szCs w:val="21"/>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1/百电子天平</w:t>
            </w:r>
          </w:p>
        </w:tc>
        <w:tc>
          <w:tcPr>
            <w:tcW w:w="483"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GY-JY1-1</w:t>
            </w:r>
          </w:p>
        </w:tc>
        <w:tc>
          <w:tcPr>
            <w:tcW w:w="718"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PL-3002-IC</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1230510653</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梅特勒托利多仪器有限公司</w:t>
            </w:r>
          </w:p>
        </w:tc>
        <w:tc>
          <w:tcPr>
            <w:tcW w:w="279" w:type="pct"/>
            <w:noWrap w:val="0"/>
            <w:vAlign w:val="center"/>
          </w:tcPr>
          <w:p>
            <w:pPr>
              <w:jc w:val="center"/>
              <w:rPr>
                <w:rFonts w:hint="eastAsia"/>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eastAsia"/>
                <w:bCs/>
                <w:sz w:val="21"/>
                <w:szCs w:val="21"/>
              </w:rPr>
            </w:pPr>
            <w:r>
              <w:rPr>
                <w:rFonts w:hint="eastAsia"/>
                <w:bCs/>
                <w:sz w:val="21"/>
                <w:szCs w:val="21"/>
              </w:rPr>
              <w:t>10</w:t>
            </w:r>
          </w:p>
        </w:tc>
        <w:tc>
          <w:tcPr>
            <w:tcW w:w="559" w:type="pct"/>
            <w:noWrap w:val="0"/>
            <w:vAlign w:val="center"/>
          </w:tcPr>
          <w:p>
            <w:pPr>
              <w:jc w:val="center"/>
              <w:rPr>
                <w:rFonts w:hint="eastAsia"/>
                <w:bCs/>
                <w:sz w:val="21"/>
                <w:szCs w:val="21"/>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1/百电子天平</w:t>
            </w:r>
          </w:p>
        </w:tc>
        <w:tc>
          <w:tcPr>
            <w:tcW w:w="483"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GY-JY1-2</w:t>
            </w:r>
          </w:p>
        </w:tc>
        <w:tc>
          <w:tcPr>
            <w:tcW w:w="718"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PL-3002-IC</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1230510648</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梅特勒托利多仪器有限公司</w:t>
            </w:r>
          </w:p>
        </w:tc>
        <w:tc>
          <w:tcPr>
            <w:tcW w:w="279" w:type="pct"/>
            <w:noWrap w:val="0"/>
            <w:vAlign w:val="center"/>
          </w:tcPr>
          <w:p>
            <w:pPr>
              <w:jc w:val="center"/>
              <w:rPr>
                <w:rFonts w:hint="eastAsia"/>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eastAsia"/>
                <w:bCs/>
                <w:sz w:val="21"/>
                <w:szCs w:val="21"/>
              </w:rPr>
            </w:pPr>
            <w:r>
              <w:rPr>
                <w:rFonts w:hint="eastAsia"/>
                <w:bCs/>
                <w:sz w:val="21"/>
                <w:szCs w:val="21"/>
              </w:rPr>
              <w:t>11</w:t>
            </w:r>
          </w:p>
        </w:tc>
        <w:tc>
          <w:tcPr>
            <w:tcW w:w="559" w:type="pct"/>
            <w:noWrap w:val="0"/>
            <w:vAlign w:val="center"/>
          </w:tcPr>
          <w:p>
            <w:pPr>
              <w:jc w:val="center"/>
              <w:rPr>
                <w:rFonts w:hint="eastAsia"/>
                <w:bCs/>
                <w:sz w:val="21"/>
                <w:szCs w:val="21"/>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PH/离子选择测定仪</w:t>
            </w:r>
          </w:p>
        </w:tc>
        <w:tc>
          <w:tcPr>
            <w:tcW w:w="483"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GY-JY55-2</w:t>
            </w:r>
          </w:p>
        </w:tc>
        <w:tc>
          <w:tcPr>
            <w:tcW w:w="718"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METELER TOEDO</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1230445554</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梅特勒托利多仪器有限公司</w:t>
            </w: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5" w:hRule="exact"/>
        </w:trPr>
        <w:tc>
          <w:tcPr>
            <w:tcW w:w="215" w:type="pct"/>
            <w:noWrap w:val="0"/>
            <w:vAlign w:val="center"/>
          </w:tcPr>
          <w:p>
            <w:pPr>
              <w:jc w:val="center"/>
              <w:rPr>
                <w:rFonts w:hint="eastAsia"/>
                <w:bCs/>
                <w:sz w:val="21"/>
                <w:szCs w:val="21"/>
              </w:rPr>
            </w:pPr>
            <w:r>
              <w:rPr>
                <w:rFonts w:hint="eastAsia"/>
                <w:bCs/>
                <w:sz w:val="21"/>
                <w:szCs w:val="21"/>
              </w:rPr>
              <w:t>12</w:t>
            </w:r>
          </w:p>
        </w:tc>
        <w:tc>
          <w:tcPr>
            <w:tcW w:w="559" w:type="pct"/>
            <w:noWrap w:val="0"/>
            <w:vAlign w:val="center"/>
          </w:tcPr>
          <w:p>
            <w:pPr>
              <w:jc w:val="center"/>
              <w:rPr>
                <w:rFonts w:hint="eastAsia"/>
                <w:bCs/>
                <w:sz w:val="21"/>
                <w:szCs w:val="21"/>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PH/离子选择测定仪</w:t>
            </w:r>
          </w:p>
        </w:tc>
        <w:tc>
          <w:tcPr>
            <w:tcW w:w="483"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GY-JY55-1</w:t>
            </w:r>
          </w:p>
        </w:tc>
        <w:tc>
          <w:tcPr>
            <w:tcW w:w="718"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METELER TOEDO</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1230065168</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梅特勒托利多仪器有限公司</w:t>
            </w: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eastAsia"/>
                <w:bCs/>
                <w:sz w:val="21"/>
                <w:szCs w:val="21"/>
              </w:rPr>
            </w:pPr>
            <w:r>
              <w:rPr>
                <w:rFonts w:hint="eastAsia"/>
                <w:bCs/>
                <w:sz w:val="21"/>
                <w:szCs w:val="21"/>
              </w:rPr>
              <w:t>13</w:t>
            </w:r>
          </w:p>
        </w:tc>
        <w:tc>
          <w:tcPr>
            <w:tcW w:w="559" w:type="pct"/>
            <w:noWrap w:val="0"/>
            <w:vAlign w:val="center"/>
          </w:tcPr>
          <w:p>
            <w:pPr>
              <w:jc w:val="center"/>
              <w:rPr>
                <w:rFonts w:hint="eastAsia"/>
                <w:bCs/>
                <w:sz w:val="21"/>
                <w:szCs w:val="21"/>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散射浊度仪</w:t>
            </w:r>
          </w:p>
        </w:tc>
        <w:tc>
          <w:tcPr>
            <w:tcW w:w="483"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GY-JY32</w:t>
            </w:r>
          </w:p>
        </w:tc>
        <w:tc>
          <w:tcPr>
            <w:tcW w:w="718"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TN-100</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474890</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美国赛默飞世</w:t>
            </w:r>
          </w:p>
        </w:tc>
        <w:tc>
          <w:tcPr>
            <w:tcW w:w="279" w:type="pct"/>
            <w:noWrap w:val="0"/>
            <w:vAlign w:val="center"/>
          </w:tcPr>
          <w:p>
            <w:pPr>
              <w:jc w:val="center"/>
              <w:rPr>
                <w:rFonts w:hint="eastAsia"/>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eastAsia"/>
                <w:bCs/>
                <w:sz w:val="21"/>
                <w:szCs w:val="21"/>
              </w:rPr>
            </w:pPr>
            <w:r>
              <w:rPr>
                <w:rFonts w:hint="eastAsia"/>
                <w:bCs/>
                <w:sz w:val="21"/>
                <w:szCs w:val="21"/>
              </w:rPr>
              <w:t>14</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可见分光光度计</w:t>
            </w:r>
          </w:p>
        </w:tc>
        <w:tc>
          <w:tcPr>
            <w:tcW w:w="483"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GY-JY26-4</w:t>
            </w:r>
          </w:p>
        </w:tc>
        <w:tc>
          <w:tcPr>
            <w:tcW w:w="718"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723PC</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YK04TS1407230</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上海佑科仪器仪表有限公司</w:t>
            </w:r>
          </w:p>
        </w:tc>
        <w:tc>
          <w:tcPr>
            <w:tcW w:w="279" w:type="pct"/>
            <w:noWrap w:val="0"/>
            <w:vAlign w:val="center"/>
          </w:tcPr>
          <w:p>
            <w:pPr>
              <w:jc w:val="center"/>
              <w:rPr>
                <w:rFonts w:hint="eastAsia"/>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eastAsia"/>
                <w:bCs/>
                <w:sz w:val="21"/>
                <w:szCs w:val="21"/>
              </w:rPr>
            </w:pPr>
            <w:r>
              <w:rPr>
                <w:rFonts w:hint="eastAsia"/>
                <w:bCs/>
                <w:sz w:val="21"/>
                <w:szCs w:val="21"/>
              </w:rPr>
              <w:t>15</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可见分光光度计</w:t>
            </w:r>
          </w:p>
        </w:tc>
        <w:tc>
          <w:tcPr>
            <w:tcW w:w="483"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GY-JY26-1</w:t>
            </w:r>
          </w:p>
        </w:tc>
        <w:tc>
          <w:tcPr>
            <w:tcW w:w="718"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SP-723PC</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KJ0909092903</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上海光谱仪器有限公司</w:t>
            </w: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eastAsia"/>
                <w:bCs/>
                <w:sz w:val="21"/>
                <w:szCs w:val="21"/>
              </w:rPr>
            </w:pPr>
            <w:r>
              <w:rPr>
                <w:rFonts w:hint="eastAsia"/>
                <w:bCs/>
                <w:sz w:val="21"/>
                <w:szCs w:val="21"/>
              </w:rPr>
              <w:t>16</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可见分光光度计</w:t>
            </w:r>
          </w:p>
        </w:tc>
        <w:tc>
          <w:tcPr>
            <w:tcW w:w="483"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GY-JY26-5</w:t>
            </w:r>
          </w:p>
        </w:tc>
        <w:tc>
          <w:tcPr>
            <w:tcW w:w="718"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723PC</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YK08TS1407231</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上海佑科仪器仪表有限公司</w:t>
            </w: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eastAsia"/>
                <w:bCs/>
                <w:sz w:val="21"/>
                <w:szCs w:val="21"/>
              </w:rPr>
            </w:pPr>
            <w:r>
              <w:rPr>
                <w:rFonts w:hint="eastAsia"/>
                <w:bCs/>
                <w:sz w:val="21"/>
                <w:szCs w:val="21"/>
              </w:rPr>
              <w:t>17</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可见分光光度计</w:t>
            </w:r>
          </w:p>
        </w:tc>
        <w:tc>
          <w:tcPr>
            <w:tcW w:w="483"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GY-JY26-2</w:t>
            </w:r>
          </w:p>
        </w:tc>
        <w:tc>
          <w:tcPr>
            <w:tcW w:w="718"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723</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J0901034</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上海菁华科技有限公司</w:t>
            </w:r>
          </w:p>
        </w:tc>
        <w:tc>
          <w:tcPr>
            <w:tcW w:w="279" w:type="pct"/>
            <w:noWrap w:val="0"/>
            <w:vAlign w:val="center"/>
          </w:tcPr>
          <w:p>
            <w:pPr>
              <w:jc w:val="center"/>
              <w:rPr>
                <w:rFonts w:hint="eastAsia"/>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eastAsia"/>
                <w:bCs/>
                <w:sz w:val="21"/>
                <w:szCs w:val="21"/>
              </w:rPr>
            </w:pPr>
            <w:r>
              <w:rPr>
                <w:rFonts w:hint="eastAsia"/>
                <w:bCs/>
                <w:sz w:val="21"/>
                <w:szCs w:val="21"/>
              </w:rPr>
              <w:t>18</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紫外可见分光光度计</w:t>
            </w:r>
          </w:p>
        </w:tc>
        <w:tc>
          <w:tcPr>
            <w:tcW w:w="483"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GY-JY28-3</w:t>
            </w:r>
          </w:p>
        </w:tc>
        <w:tc>
          <w:tcPr>
            <w:tcW w:w="718"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UV-4802</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DBU1403025</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尤尼柯（上海）仪器有限公司</w:t>
            </w:r>
          </w:p>
        </w:tc>
        <w:tc>
          <w:tcPr>
            <w:tcW w:w="279" w:type="pct"/>
            <w:noWrap w:val="0"/>
            <w:vAlign w:val="center"/>
          </w:tcPr>
          <w:p>
            <w:pPr>
              <w:jc w:val="center"/>
              <w:rPr>
                <w:rFonts w:hint="eastAsia"/>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0" w:hRule="exact"/>
        </w:trPr>
        <w:tc>
          <w:tcPr>
            <w:tcW w:w="215" w:type="pct"/>
            <w:noWrap w:val="0"/>
            <w:vAlign w:val="center"/>
          </w:tcPr>
          <w:p>
            <w:pPr>
              <w:jc w:val="center"/>
              <w:rPr>
                <w:rFonts w:hint="eastAsia"/>
                <w:bCs/>
                <w:sz w:val="21"/>
                <w:szCs w:val="21"/>
              </w:rPr>
            </w:pPr>
            <w:r>
              <w:rPr>
                <w:rFonts w:hint="eastAsia"/>
                <w:bCs/>
                <w:sz w:val="21"/>
                <w:szCs w:val="21"/>
              </w:rPr>
              <w:t>19</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干烤箱240L</w:t>
            </w:r>
          </w:p>
        </w:tc>
        <w:tc>
          <w:tcPr>
            <w:tcW w:w="483"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GY-JY7-2</w:t>
            </w:r>
          </w:p>
        </w:tc>
        <w:tc>
          <w:tcPr>
            <w:tcW w:w="718"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SFG-01B</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0903055</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湖北黄石市恒丰医疗器械有限公司</w:t>
            </w: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eastAsia"/>
                <w:bCs/>
                <w:sz w:val="21"/>
                <w:szCs w:val="21"/>
              </w:rPr>
            </w:pPr>
            <w:r>
              <w:rPr>
                <w:rFonts w:hint="eastAsia"/>
                <w:bCs/>
                <w:sz w:val="21"/>
                <w:szCs w:val="21"/>
              </w:rPr>
              <w:t>20</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干烤灭菌箱</w:t>
            </w:r>
          </w:p>
        </w:tc>
        <w:tc>
          <w:tcPr>
            <w:tcW w:w="483"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GY-JY8-1</w:t>
            </w:r>
          </w:p>
        </w:tc>
        <w:tc>
          <w:tcPr>
            <w:tcW w:w="718"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CKX-220BS</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081345A</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上海齐欣科学仪器有限公司</w:t>
            </w: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0" w:hRule="exact"/>
        </w:trPr>
        <w:tc>
          <w:tcPr>
            <w:tcW w:w="215" w:type="pct"/>
            <w:noWrap w:val="0"/>
            <w:vAlign w:val="center"/>
          </w:tcPr>
          <w:p>
            <w:pPr>
              <w:jc w:val="center"/>
              <w:rPr>
                <w:rFonts w:hint="eastAsia"/>
                <w:bCs/>
                <w:sz w:val="21"/>
                <w:szCs w:val="21"/>
              </w:rPr>
            </w:pPr>
            <w:r>
              <w:rPr>
                <w:rFonts w:hint="eastAsia"/>
                <w:bCs/>
                <w:sz w:val="21"/>
                <w:szCs w:val="21"/>
              </w:rPr>
              <w:t>21</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干烤箱240L</w:t>
            </w:r>
          </w:p>
        </w:tc>
        <w:tc>
          <w:tcPr>
            <w:tcW w:w="483"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GY-JY7-1</w:t>
            </w:r>
          </w:p>
        </w:tc>
        <w:tc>
          <w:tcPr>
            <w:tcW w:w="718"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SFG-01B</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0903052</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湖北黄石市恒丰医疗器械有限公司</w:t>
            </w:r>
          </w:p>
        </w:tc>
        <w:tc>
          <w:tcPr>
            <w:tcW w:w="279" w:type="pct"/>
            <w:noWrap w:val="0"/>
            <w:vAlign w:val="center"/>
          </w:tcPr>
          <w:p>
            <w:pPr>
              <w:jc w:val="center"/>
              <w:rPr>
                <w:rFonts w:hint="eastAsia"/>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0" w:hRule="exact"/>
        </w:trPr>
        <w:tc>
          <w:tcPr>
            <w:tcW w:w="215" w:type="pct"/>
            <w:noWrap w:val="0"/>
            <w:vAlign w:val="center"/>
          </w:tcPr>
          <w:p>
            <w:pPr>
              <w:jc w:val="center"/>
              <w:rPr>
                <w:rFonts w:hint="eastAsia"/>
                <w:bCs/>
                <w:sz w:val="21"/>
                <w:szCs w:val="21"/>
              </w:rPr>
            </w:pPr>
            <w:r>
              <w:rPr>
                <w:rFonts w:hint="eastAsia"/>
                <w:bCs/>
                <w:sz w:val="21"/>
                <w:szCs w:val="21"/>
              </w:rPr>
              <w:t>22</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实验室培养箱240L</w:t>
            </w:r>
          </w:p>
        </w:tc>
        <w:tc>
          <w:tcPr>
            <w:tcW w:w="483"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GY-JY9-1</w:t>
            </w:r>
          </w:p>
        </w:tc>
        <w:tc>
          <w:tcPr>
            <w:tcW w:w="718"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SKP-02B</w:t>
            </w:r>
          </w:p>
        </w:tc>
        <w:tc>
          <w:tcPr>
            <w:tcW w:w="625" w:type="pct"/>
            <w:noWrap w:val="0"/>
            <w:vAlign w:val="center"/>
          </w:tcPr>
          <w:p>
            <w:pPr>
              <w:rPr>
                <w:rFonts w:hint="eastAsia" w:eastAsia="宋体" w:cs="宋体"/>
                <w:sz w:val="21"/>
                <w:szCs w:val="21"/>
                <w:lang w:val="en-US" w:eastAsia="zh-CN"/>
              </w:rPr>
            </w:pPr>
            <w:r>
              <w:rPr>
                <w:rFonts w:hint="eastAsia" w:cs="宋体"/>
                <w:sz w:val="21"/>
                <w:szCs w:val="21"/>
                <w:lang w:val="en-US" w:eastAsia="zh-CN"/>
              </w:rPr>
              <w:t>/</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湖北黄石市恒丰医疗器械有限公司</w:t>
            </w:r>
          </w:p>
        </w:tc>
        <w:tc>
          <w:tcPr>
            <w:tcW w:w="279" w:type="pct"/>
            <w:noWrap w:val="0"/>
            <w:vAlign w:val="center"/>
          </w:tcPr>
          <w:p>
            <w:pPr>
              <w:jc w:val="center"/>
              <w:rPr>
                <w:rFonts w:hint="eastAsia"/>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eastAsia"/>
                <w:bCs/>
                <w:sz w:val="21"/>
                <w:szCs w:val="21"/>
              </w:rPr>
            </w:pPr>
            <w:r>
              <w:rPr>
                <w:rFonts w:hint="eastAsia"/>
                <w:bCs/>
                <w:sz w:val="21"/>
                <w:szCs w:val="21"/>
              </w:rPr>
              <w:t>23</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1/百电子天平</w:t>
            </w:r>
          </w:p>
        </w:tc>
        <w:tc>
          <w:tcPr>
            <w:tcW w:w="483"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GY-JY1-3</w:t>
            </w:r>
          </w:p>
        </w:tc>
        <w:tc>
          <w:tcPr>
            <w:tcW w:w="718"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PL-3002-IC</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1230510655</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梅特勒托利多仪器有限公司</w:t>
            </w: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eastAsia"/>
                <w:bCs/>
                <w:sz w:val="21"/>
                <w:szCs w:val="21"/>
              </w:rPr>
            </w:pPr>
            <w:r>
              <w:rPr>
                <w:rFonts w:hint="eastAsia"/>
                <w:bCs/>
                <w:sz w:val="21"/>
                <w:szCs w:val="21"/>
              </w:rPr>
              <w:t>24</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1/百电子天平</w:t>
            </w:r>
          </w:p>
        </w:tc>
        <w:tc>
          <w:tcPr>
            <w:tcW w:w="483"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GY-JY1-4</w:t>
            </w:r>
          </w:p>
        </w:tc>
        <w:tc>
          <w:tcPr>
            <w:tcW w:w="718" w:type="pct"/>
            <w:noWrap w:val="0"/>
            <w:vAlign w:val="center"/>
          </w:tcPr>
          <w:p>
            <w:pPr>
              <w:keepNext w:val="0"/>
              <w:keepLines w:val="0"/>
              <w:widowControl/>
              <w:suppressLineNumbers w:val="0"/>
              <w:jc w:val="center"/>
              <w:textAlignment w:val="center"/>
              <w:rPr>
                <w:rFonts w:ascii="宋体" w:hAnsi="宋体" w:cs="宋体"/>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PL-3002-IC</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1230510657</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梅特勒托利多仪器有限公司</w:t>
            </w: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eastAsia"/>
                <w:bCs/>
                <w:sz w:val="21"/>
                <w:szCs w:val="21"/>
              </w:rPr>
            </w:pPr>
            <w:r>
              <w:rPr>
                <w:rFonts w:hint="eastAsia"/>
                <w:bCs/>
                <w:sz w:val="21"/>
                <w:szCs w:val="21"/>
              </w:rPr>
              <w:t>25</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ascii="宋体" w:hAnsi="宋体" w:cs="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1/百电子天平</w:t>
            </w:r>
          </w:p>
        </w:tc>
        <w:tc>
          <w:tcPr>
            <w:tcW w:w="483" w:type="pct"/>
            <w:noWrap w:val="0"/>
            <w:vAlign w:val="center"/>
          </w:tcPr>
          <w:p>
            <w:pPr>
              <w:keepNext w:val="0"/>
              <w:keepLines w:val="0"/>
              <w:widowControl/>
              <w:suppressLineNumbers w:val="0"/>
              <w:jc w:val="center"/>
              <w:textAlignment w:val="center"/>
              <w:rPr>
                <w:rFonts w:hint="default" w:ascii="宋体" w:hAnsi="宋体" w:cs="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GY-JY1-</w:t>
            </w:r>
            <w:r>
              <w:rPr>
                <w:rFonts w:hint="eastAsia" w:eastAsia="宋体" w:cs="宋体"/>
                <w:i w:val="0"/>
                <w:iCs w:val="0"/>
                <w:color w:val="auto"/>
                <w:kern w:val="0"/>
                <w:sz w:val="22"/>
                <w:szCs w:val="22"/>
                <w:u w:val="none"/>
                <w:lang w:val="en-US" w:eastAsia="zh-CN" w:bidi="ar"/>
              </w:rPr>
              <w:t>5</w:t>
            </w:r>
          </w:p>
        </w:tc>
        <w:tc>
          <w:tcPr>
            <w:tcW w:w="718" w:type="pct"/>
            <w:noWrap w:val="0"/>
            <w:vAlign w:val="center"/>
          </w:tcPr>
          <w:p>
            <w:pPr>
              <w:keepNext w:val="0"/>
              <w:keepLines w:val="0"/>
              <w:widowControl/>
              <w:suppressLineNumbers w:val="0"/>
              <w:jc w:val="center"/>
              <w:textAlignment w:val="center"/>
              <w:rPr>
                <w:rFonts w:ascii="宋体" w:hAnsi="宋体" w:cs="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PL-3002-IC</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1230510656</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梅特勒托利多仪器有限公司</w:t>
            </w: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0" w:hRule="exact"/>
        </w:trPr>
        <w:tc>
          <w:tcPr>
            <w:tcW w:w="215" w:type="pct"/>
            <w:noWrap w:val="0"/>
            <w:vAlign w:val="center"/>
          </w:tcPr>
          <w:p>
            <w:pPr>
              <w:jc w:val="center"/>
              <w:rPr>
                <w:rFonts w:hint="eastAsia"/>
                <w:bCs/>
                <w:sz w:val="21"/>
                <w:szCs w:val="21"/>
              </w:rPr>
            </w:pPr>
            <w:r>
              <w:rPr>
                <w:rFonts w:hint="eastAsia"/>
                <w:bCs/>
                <w:sz w:val="21"/>
                <w:szCs w:val="21"/>
              </w:rPr>
              <w:t>26</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cs="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电热恒温培养箱</w:t>
            </w:r>
          </w:p>
        </w:tc>
        <w:tc>
          <w:tcPr>
            <w:tcW w:w="483" w:type="pct"/>
            <w:noWrap w:val="0"/>
            <w:vAlign w:val="center"/>
          </w:tcPr>
          <w:p>
            <w:pPr>
              <w:keepNext w:val="0"/>
              <w:keepLines w:val="0"/>
              <w:widowControl/>
              <w:suppressLineNumbers w:val="0"/>
              <w:jc w:val="center"/>
              <w:textAlignment w:val="center"/>
              <w:rPr>
                <w:rFonts w:hint="eastAsia" w:ascii="宋体" w:hAnsi="宋体" w:cs="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GY-JY12-1</w:t>
            </w:r>
          </w:p>
        </w:tc>
        <w:tc>
          <w:tcPr>
            <w:tcW w:w="718" w:type="pct"/>
            <w:noWrap w:val="0"/>
            <w:vAlign w:val="center"/>
          </w:tcPr>
          <w:p>
            <w:pPr>
              <w:keepNext w:val="0"/>
              <w:keepLines w:val="0"/>
              <w:widowControl/>
              <w:suppressLineNumbers w:val="0"/>
              <w:jc w:val="center"/>
              <w:textAlignment w:val="center"/>
              <w:rPr>
                <w:rFonts w:hint="eastAsia" w:ascii="宋体" w:hAnsi="宋体" w:cs="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KTP-250B</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YXJ44</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上海齐欣科学仪器有限公司</w:t>
            </w: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eastAsia"/>
                <w:bCs/>
                <w:sz w:val="21"/>
                <w:szCs w:val="21"/>
              </w:rPr>
            </w:pPr>
            <w:r>
              <w:rPr>
                <w:rFonts w:hint="eastAsia"/>
                <w:bCs/>
                <w:sz w:val="21"/>
                <w:szCs w:val="21"/>
              </w:rPr>
              <w:t>27</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cs="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实验室培养箱</w:t>
            </w:r>
          </w:p>
        </w:tc>
        <w:tc>
          <w:tcPr>
            <w:tcW w:w="483" w:type="pct"/>
            <w:noWrap w:val="0"/>
            <w:vAlign w:val="center"/>
          </w:tcPr>
          <w:p>
            <w:pPr>
              <w:keepNext w:val="0"/>
              <w:keepLines w:val="0"/>
              <w:widowControl/>
              <w:suppressLineNumbers w:val="0"/>
              <w:jc w:val="center"/>
              <w:textAlignment w:val="center"/>
              <w:rPr>
                <w:rFonts w:hint="eastAsia" w:ascii="宋体" w:hAnsi="宋体" w:cs="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GY-BJ48</w:t>
            </w:r>
          </w:p>
        </w:tc>
        <w:tc>
          <w:tcPr>
            <w:tcW w:w="718" w:type="pct"/>
            <w:noWrap w:val="0"/>
            <w:vAlign w:val="center"/>
          </w:tcPr>
          <w:p>
            <w:pPr>
              <w:keepNext w:val="0"/>
              <w:keepLines w:val="0"/>
              <w:widowControl/>
              <w:suppressLineNumbers w:val="0"/>
              <w:jc w:val="center"/>
              <w:textAlignment w:val="center"/>
              <w:rPr>
                <w:rFonts w:hint="eastAsia" w:ascii="宋体" w:hAnsi="宋体" w:cs="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SKP-02.600</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902052</w:t>
            </w:r>
          </w:p>
        </w:tc>
        <w:tc>
          <w:tcPr>
            <w:tcW w:w="1102" w:type="pct"/>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黄石市恒丰医疗器械公司</w:t>
            </w: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0" w:hRule="exact"/>
        </w:trPr>
        <w:tc>
          <w:tcPr>
            <w:tcW w:w="215" w:type="pct"/>
            <w:noWrap w:val="0"/>
            <w:vAlign w:val="center"/>
          </w:tcPr>
          <w:p>
            <w:pPr>
              <w:jc w:val="center"/>
              <w:rPr>
                <w:rFonts w:hint="eastAsia"/>
                <w:bCs/>
                <w:sz w:val="21"/>
                <w:szCs w:val="21"/>
              </w:rPr>
            </w:pPr>
            <w:r>
              <w:rPr>
                <w:rFonts w:hint="eastAsia"/>
                <w:bCs/>
                <w:sz w:val="21"/>
                <w:szCs w:val="21"/>
              </w:rPr>
              <w:t>28</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cs="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实验室培养箱240L</w:t>
            </w:r>
          </w:p>
        </w:tc>
        <w:tc>
          <w:tcPr>
            <w:tcW w:w="483" w:type="pct"/>
            <w:noWrap w:val="0"/>
            <w:vAlign w:val="center"/>
          </w:tcPr>
          <w:p>
            <w:pPr>
              <w:keepNext w:val="0"/>
              <w:keepLines w:val="0"/>
              <w:widowControl/>
              <w:suppressLineNumbers w:val="0"/>
              <w:jc w:val="center"/>
              <w:textAlignment w:val="center"/>
              <w:rPr>
                <w:rFonts w:hint="eastAsia" w:ascii="宋体" w:hAnsi="宋体" w:cs="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GY-JY9-2</w:t>
            </w:r>
          </w:p>
        </w:tc>
        <w:tc>
          <w:tcPr>
            <w:tcW w:w="718" w:type="pct"/>
            <w:noWrap w:val="0"/>
            <w:vAlign w:val="center"/>
          </w:tcPr>
          <w:p>
            <w:pPr>
              <w:keepNext w:val="0"/>
              <w:keepLines w:val="0"/>
              <w:widowControl/>
              <w:suppressLineNumbers w:val="0"/>
              <w:jc w:val="center"/>
              <w:textAlignment w:val="center"/>
              <w:rPr>
                <w:rFonts w:hint="eastAsia" w:ascii="宋体" w:hAnsi="宋体" w:cs="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SKP-02.600</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YXJ-22（钩）</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湖北黄石市恒丰医疗器械有限公司</w:t>
            </w: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0" w:hRule="exact"/>
        </w:trPr>
        <w:tc>
          <w:tcPr>
            <w:tcW w:w="215" w:type="pct"/>
            <w:noWrap w:val="0"/>
            <w:vAlign w:val="center"/>
          </w:tcPr>
          <w:p>
            <w:pPr>
              <w:jc w:val="center"/>
              <w:rPr>
                <w:rFonts w:hint="eastAsia"/>
                <w:bCs/>
                <w:sz w:val="21"/>
                <w:szCs w:val="21"/>
              </w:rPr>
            </w:pPr>
            <w:r>
              <w:rPr>
                <w:rFonts w:hint="eastAsia"/>
                <w:bCs/>
                <w:sz w:val="21"/>
                <w:szCs w:val="21"/>
              </w:rPr>
              <w:t>29</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CO2细胞培养箱</w:t>
            </w:r>
          </w:p>
        </w:tc>
        <w:tc>
          <w:tcPr>
            <w:tcW w:w="483" w:type="pct"/>
            <w:noWrap w:val="0"/>
            <w:vAlign w:val="center"/>
          </w:tcPr>
          <w:p>
            <w:pPr>
              <w:keepNext w:val="0"/>
              <w:keepLines w:val="0"/>
              <w:widowControl/>
              <w:suppressLineNumbers w:val="0"/>
              <w:jc w:val="center"/>
              <w:textAlignment w:val="center"/>
              <w:rPr>
                <w:rFonts w:hint="eastAsia" w:ascii="宋体" w:hAnsi="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GY-JY103</w:t>
            </w:r>
          </w:p>
        </w:tc>
        <w:tc>
          <w:tcPr>
            <w:tcW w:w="718" w:type="pct"/>
            <w:noWrap w:val="0"/>
            <w:vAlign w:val="center"/>
          </w:tcPr>
          <w:p>
            <w:pPr>
              <w:keepNext w:val="0"/>
              <w:keepLines w:val="0"/>
              <w:widowControl/>
              <w:suppressLineNumbers w:val="0"/>
              <w:jc w:val="center"/>
              <w:textAlignment w:val="center"/>
              <w:rPr>
                <w:rFonts w:hint="eastAsia" w:ascii="宋体" w:hAnsi="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WJ-2-160</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05141301</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上海跃进医疗器械有限公司</w:t>
            </w: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eastAsia"/>
                <w:bCs/>
                <w:sz w:val="21"/>
                <w:szCs w:val="21"/>
              </w:rPr>
            </w:pPr>
            <w:r>
              <w:rPr>
                <w:rFonts w:hint="eastAsia"/>
                <w:bCs/>
                <w:sz w:val="21"/>
                <w:szCs w:val="21"/>
              </w:rPr>
              <w:t>30</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电热恒温培养箱</w:t>
            </w:r>
          </w:p>
        </w:tc>
        <w:tc>
          <w:tcPr>
            <w:tcW w:w="483" w:type="pct"/>
            <w:noWrap w:val="0"/>
            <w:vAlign w:val="center"/>
          </w:tcPr>
          <w:p>
            <w:pPr>
              <w:keepNext w:val="0"/>
              <w:keepLines w:val="0"/>
              <w:widowControl/>
              <w:suppressLineNumbers w:val="0"/>
              <w:jc w:val="center"/>
              <w:textAlignment w:val="center"/>
              <w:rPr>
                <w:rFonts w:hint="eastAsia" w:ascii="宋体" w:hAnsi="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GY-JY12-2</w:t>
            </w:r>
          </w:p>
        </w:tc>
        <w:tc>
          <w:tcPr>
            <w:tcW w:w="718" w:type="pct"/>
            <w:noWrap w:val="0"/>
            <w:vAlign w:val="center"/>
          </w:tcPr>
          <w:p>
            <w:pPr>
              <w:keepNext w:val="0"/>
              <w:keepLines w:val="0"/>
              <w:widowControl/>
              <w:suppressLineNumbers w:val="0"/>
              <w:jc w:val="center"/>
              <w:textAlignment w:val="center"/>
              <w:rPr>
                <w:rFonts w:hint="eastAsia" w:ascii="宋体" w:hAnsi="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KTP-250B</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YXJ45</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上海齐欣科学仪器有限公司</w:t>
            </w: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5" w:hRule="exact"/>
        </w:trPr>
        <w:tc>
          <w:tcPr>
            <w:tcW w:w="215" w:type="pct"/>
            <w:noWrap w:val="0"/>
            <w:vAlign w:val="center"/>
          </w:tcPr>
          <w:p>
            <w:pPr>
              <w:jc w:val="center"/>
              <w:rPr>
                <w:rFonts w:hint="eastAsia"/>
                <w:bCs/>
                <w:sz w:val="21"/>
                <w:szCs w:val="21"/>
              </w:rPr>
            </w:pPr>
            <w:r>
              <w:rPr>
                <w:rFonts w:hint="eastAsia"/>
                <w:bCs/>
                <w:sz w:val="21"/>
                <w:szCs w:val="21"/>
              </w:rPr>
              <w:t>31</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恒温恒湿箱240L</w:t>
            </w:r>
          </w:p>
        </w:tc>
        <w:tc>
          <w:tcPr>
            <w:tcW w:w="483" w:type="pct"/>
            <w:noWrap w:val="0"/>
            <w:vAlign w:val="center"/>
          </w:tcPr>
          <w:p>
            <w:pPr>
              <w:keepNext w:val="0"/>
              <w:keepLines w:val="0"/>
              <w:widowControl/>
              <w:suppressLineNumbers w:val="0"/>
              <w:jc w:val="center"/>
              <w:textAlignment w:val="center"/>
              <w:rPr>
                <w:rFonts w:hint="eastAsia" w:ascii="宋体" w:hAnsi="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GY-JY16</w:t>
            </w:r>
          </w:p>
        </w:tc>
        <w:tc>
          <w:tcPr>
            <w:tcW w:w="718" w:type="pct"/>
            <w:noWrap w:val="0"/>
            <w:vAlign w:val="center"/>
          </w:tcPr>
          <w:p>
            <w:pPr>
              <w:keepNext w:val="0"/>
              <w:keepLines w:val="0"/>
              <w:widowControl/>
              <w:suppressLineNumbers w:val="0"/>
              <w:jc w:val="center"/>
              <w:textAlignment w:val="center"/>
              <w:rPr>
                <w:rFonts w:hint="eastAsia" w:ascii="宋体" w:hAnsi="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WS-01</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39116</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湖北黄石市恒丰医疗器械有限公司</w:t>
            </w: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eastAsia"/>
                <w:bCs/>
                <w:sz w:val="21"/>
                <w:szCs w:val="21"/>
              </w:rPr>
            </w:pPr>
            <w:r>
              <w:rPr>
                <w:rFonts w:hint="eastAsia"/>
                <w:bCs/>
                <w:sz w:val="21"/>
                <w:szCs w:val="21"/>
              </w:rPr>
              <w:t>32</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生化培养箱</w:t>
            </w:r>
          </w:p>
        </w:tc>
        <w:tc>
          <w:tcPr>
            <w:tcW w:w="483" w:type="pct"/>
            <w:noWrap w:val="0"/>
            <w:vAlign w:val="center"/>
          </w:tcPr>
          <w:p>
            <w:pPr>
              <w:keepNext w:val="0"/>
              <w:keepLines w:val="0"/>
              <w:widowControl/>
              <w:suppressLineNumbers w:val="0"/>
              <w:jc w:val="center"/>
              <w:textAlignment w:val="center"/>
              <w:rPr>
                <w:rFonts w:hint="eastAsia" w:ascii="宋体" w:hAnsi="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GY-JY18-2</w:t>
            </w:r>
          </w:p>
        </w:tc>
        <w:tc>
          <w:tcPr>
            <w:tcW w:w="718" w:type="pct"/>
            <w:noWrap w:val="0"/>
            <w:vAlign w:val="center"/>
          </w:tcPr>
          <w:p>
            <w:pPr>
              <w:keepNext w:val="0"/>
              <w:keepLines w:val="0"/>
              <w:widowControl/>
              <w:suppressLineNumbers w:val="0"/>
              <w:jc w:val="center"/>
              <w:textAlignment w:val="center"/>
              <w:rPr>
                <w:rFonts w:hint="eastAsia" w:ascii="宋体" w:hAnsi="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LRH-150</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140611894</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上海一恒科学仪器有限公司</w:t>
            </w: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eastAsia"/>
                <w:bCs/>
                <w:sz w:val="21"/>
                <w:szCs w:val="21"/>
              </w:rPr>
            </w:pPr>
            <w:r>
              <w:rPr>
                <w:rFonts w:hint="eastAsia"/>
                <w:bCs/>
                <w:sz w:val="21"/>
                <w:szCs w:val="21"/>
              </w:rPr>
              <w:t>33</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生化培养箱</w:t>
            </w:r>
          </w:p>
        </w:tc>
        <w:tc>
          <w:tcPr>
            <w:tcW w:w="483" w:type="pct"/>
            <w:noWrap w:val="0"/>
            <w:vAlign w:val="center"/>
          </w:tcPr>
          <w:p>
            <w:pPr>
              <w:keepNext w:val="0"/>
              <w:keepLines w:val="0"/>
              <w:widowControl/>
              <w:suppressLineNumbers w:val="0"/>
              <w:jc w:val="center"/>
              <w:textAlignment w:val="center"/>
              <w:rPr>
                <w:rFonts w:hint="eastAsia" w:ascii="宋体" w:hAnsi="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GY-JY18-1</w:t>
            </w:r>
          </w:p>
        </w:tc>
        <w:tc>
          <w:tcPr>
            <w:tcW w:w="718" w:type="pct"/>
            <w:noWrap w:val="0"/>
            <w:vAlign w:val="center"/>
          </w:tcPr>
          <w:p>
            <w:pPr>
              <w:keepNext w:val="0"/>
              <w:keepLines w:val="0"/>
              <w:widowControl/>
              <w:suppressLineNumbers w:val="0"/>
              <w:jc w:val="center"/>
              <w:textAlignment w:val="center"/>
              <w:rPr>
                <w:rFonts w:hint="eastAsia" w:ascii="宋体" w:hAnsi="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SPX-150B-11</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030600707</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上海市跃进医疗器械一厂</w:t>
            </w: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0" w:hRule="exact"/>
        </w:trPr>
        <w:tc>
          <w:tcPr>
            <w:tcW w:w="215" w:type="pct"/>
            <w:noWrap w:val="0"/>
            <w:vAlign w:val="center"/>
          </w:tcPr>
          <w:p>
            <w:pPr>
              <w:jc w:val="center"/>
              <w:rPr>
                <w:rFonts w:hint="eastAsia"/>
                <w:bCs/>
                <w:sz w:val="21"/>
                <w:szCs w:val="21"/>
              </w:rPr>
            </w:pPr>
            <w:r>
              <w:rPr>
                <w:rFonts w:hint="eastAsia"/>
                <w:bCs/>
                <w:sz w:val="21"/>
                <w:szCs w:val="21"/>
              </w:rPr>
              <w:t>34</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实验室培养箱</w:t>
            </w:r>
          </w:p>
        </w:tc>
        <w:tc>
          <w:tcPr>
            <w:tcW w:w="483" w:type="pct"/>
            <w:noWrap w:val="0"/>
            <w:vAlign w:val="center"/>
          </w:tcPr>
          <w:p>
            <w:pPr>
              <w:keepNext w:val="0"/>
              <w:keepLines w:val="0"/>
              <w:widowControl/>
              <w:suppressLineNumbers w:val="0"/>
              <w:jc w:val="center"/>
              <w:textAlignment w:val="center"/>
              <w:rPr>
                <w:rFonts w:hint="eastAsia" w:ascii="宋体" w:hAnsi="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GY-JY9-3</w:t>
            </w:r>
          </w:p>
        </w:tc>
        <w:tc>
          <w:tcPr>
            <w:tcW w:w="718" w:type="pct"/>
            <w:noWrap w:val="0"/>
            <w:vAlign w:val="center"/>
          </w:tcPr>
          <w:p>
            <w:pPr>
              <w:keepNext w:val="0"/>
              <w:keepLines w:val="0"/>
              <w:widowControl/>
              <w:suppressLineNumbers w:val="0"/>
              <w:jc w:val="center"/>
              <w:textAlignment w:val="center"/>
              <w:rPr>
                <w:rFonts w:hint="eastAsia" w:ascii="宋体" w:hAnsi="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SKP-02.600</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YXJ-21（肠）</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湖北黄石市恒丰医疗器械有限公司</w:t>
            </w: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eastAsia"/>
                <w:bCs/>
                <w:sz w:val="21"/>
                <w:szCs w:val="21"/>
              </w:rPr>
            </w:pPr>
            <w:r>
              <w:rPr>
                <w:rFonts w:hint="eastAsia"/>
                <w:bCs/>
                <w:sz w:val="21"/>
                <w:szCs w:val="21"/>
              </w:rPr>
              <w:t>35</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厌氧培养箱</w:t>
            </w:r>
          </w:p>
        </w:tc>
        <w:tc>
          <w:tcPr>
            <w:tcW w:w="483" w:type="pct"/>
            <w:noWrap w:val="0"/>
            <w:vAlign w:val="center"/>
          </w:tcPr>
          <w:p>
            <w:pPr>
              <w:keepNext w:val="0"/>
              <w:keepLines w:val="0"/>
              <w:widowControl/>
              <w:suppressLineNumbers w:val="0"/>
              <w:jc w:val="center"/>
              <w:textAlignment w:val="center"/>
              <w:rPr>
                <w:rFonts w:hint="eastAsia" w:ascii="宋体" w:hAnsi="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GY-JY19</w:t>
            </w:r>
          </w:p>
        </w:tc>
        <w:tc>
          <w:tcPr>
            <w:tcW w:w="718" w:type="pct"/>
            <w:noWrap w:val="0"/>
            <w:vAlign w:val="center"/>
          </w:tcPr>
          <w:p>
            <w:pPr>
              <w:keepNext w:val="0"/>
              <w:keepLines w:val="0"/>
              <w:widowControl/>
              <w:suppressLineNumbers w:val="0"/>
              <w:jc w:val="center"/>
              <w:textAlignment w:val="center"/>
              <w:rPr>
                <w:rFonts w:hint="eastAsia" w:ascii="宋体" w:hAnsi="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Bugbox</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0309NBB05</w:t>
            </w:r>
          </w:p>
        </w:tc>
        <w:tc>
          <w:tcPr>
            <w:tcW w:w="1102" w:type="pct"/>
            <w:noWrap w:val="0"/>
            <w:vAlign w:val="center"/>
          </w:tcPr>
          <w:p>
            <w:pPr>
              <w:rPr>
                <w:rFonts w:hint="eastAsia" w:eastAsia="宋体" w:cs="宋体"/>
                <w:sz w:val="21"/>
                <w:szCs w:val="21"/>
                <w:lang w:val="en-US" w:eastAsia="zh-CN"/>
              </w:rPr>
            </w:pPr>
            <w:r>
              <w:rPr>
                <w:rFonts w:hint="eastAsia" w:cs="宋体"/>
                <w:sz w:val="21"/>
                <w:szCs w:val="21"/>
                <w:lang w:val="en-US" w:eastAsia="zh-CN"/>
              </w:rPr>
              <w:t>/</w:t>
            </w: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eastAsia"/>
                <w:bCs/>
                <w:sz w:val="21"/>
                <w:szCs w:val="21"/>
              </w:rPr>
            </w:pPr>
            <w:r>
              <w:rPr>
                <w:rFonts w:hint="eastAsia"/>
                <w:bCs/>
                <w:sz w:val="21"/>
                <w:szCs w:val="21"/>
              </w:rPr>
              <w:t>36</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生化培养箱</w:t>
            </w:r>
          </w:p>
        </w:tc>
        <w:tc>
          <w:tcPr>
            <w:tcW w:w="483" w:type="pct"/>
            <w:noWrap w:val="0"/>
            <w:vAlign w:val="center"/>
          </w:tcPr>
          <w:p>
            <w:pPr>
              <w:keepNext w:val="0"/>
              <w:keepLines w:val="0"/>
              <w:widowControl/>
              <w:suppressLineNumbers w:val="0"/>
              <w:jc w:val="center"/>
              <w:textAlignment w:val="center"/>
              <w:rPr>
                <w:rFonts w:hint="eastAsia" w:ascii="宋体" w:hAnsi="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GY-JY18-3</w:t>
            </w:r>
          </w:p>
        </w:tc>
        <w:tc>
          <w:tcPr>
            <w:tcW w:w="718" w:type="pct"/>
            <w:noWrap w:val="0"/>
            <w:vAlign w:val="center"/>
          </w:tcPr>
          <w:p>
            <w:pPr>
              <w:keepNext w:val="0"/>
              <w:keepLines w:val="0"/>
              <w:widowControl/>
              <w:suppressLineNumbers w:val="0"/>
              <w:jc w:val="center"/>
              <w:textAlignment w:val="center"/>
              <w:rPr>
                <w:rFonts w:hint="eastAsia" w:ascii="宋体" w:hAnsi="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LRH-150</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140611895</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上海一恒科学仪器有限公司</w:t>
            </w: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eastAsia" w:eastAsia="宋体"/>
                <w:bCs/>
                <w:color w:val="auto"/>
                <w:sz w:val="21"/>
                <w:szCs w:val="21"/>
                <w:lang w:val="en-US" w:eastAsia="zh-CN"/>
              </w:rPr>
            </w:pPr>
            <w:r>
              <w:rPr>
                <w:rFonts w:hint="eastAsia"/>
                <w:bCs/>
                <w:color w:val="auto"/>
                <w:sz w:val="21"/>
                <w:szCs w:val="21"/>
              </w:rPr>
              <w:t>3</w:t>
            </w:r>
            <w:r>
              <w:rPr>
                <w:rFonts w:hint="eastAsia"/>
                <w:bCs/>
                <w:color w:val="auto"/>
                <w:sz w:val="21"/>
                <w:szCs w:val="21"/>
                <w:lang w:val="en-US" w:eastAsia="zh-CN"/>
              </w:rPr>
              <w:t>7</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电热恒温培养箱</w:t>
            </w:r>
          </w:p>
        </w:tc>
        <w:tc>
          <w:tcPr>
            <w:tcW w:w="483" w:type="pct"/>
            <w:noWrap w:val="0"/>
            <w:vAlign w:val="center"/>
          </w:tcPr>
          <w:p>
            <w:pPr>
              <w:keepNext w:val="0"/>
              <w:keepLines w:val="0"/>
              <w:widowControl/>
              <w:suppressLineNumbers w:val="0"/>
              <w:jc w:val="center"/>
              <w:textAlignment w:val="center"/>
              <w:rPr>
                <w:rFonts w:hint="default" w:ascii="宋体" w:hAnsi="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GY-FY16-</w:t>
            </w:r>
            <w:r>
              <w:rPr>
                <w:rFonts w:hint="eastAsia" w:eastAsia="宋体" w:cs="宋体"/>
                <w:i w:val="0"/>
                <w:iCs w:val="0"/>
                <w:color w:val="auto"/>
                <w:kern w:val="0"/>
                <w:sz w:val="22"/>
                <w:szCs w:val="22"/>
                <w:u w:val="none"/>
                <w:lang w:val="en-US" w:eastAsia="zh-CN" w:bidi="ar"/>
              </w:rPr>
              <w:t>1</w:t>
            </w:r>
          </w:p>
        </w:tc>
        <w:tc>
          <w:tcPr>
            <w:tcW w:w="718" w:type="pct"/>
            <w:noWrap w:val="0"/>
            <w:vAlign w:val="center"/>
          </w:tcPr>
          <w:p>
            <w:pPr>
              <w:keepNext w:val="0"/>
              <w:keepLines w:val="0"/>
              <w:widowControl/>
              <w:suppressLineNumbers w:val="0"/>
              <w:jc w:val="center"/>
              <w:textAlignment w:val="center"/>
              <w:rPr>
                <w:rFonts w:hint="eastAsia" w:ascii="宋体" w:hAnsi="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HKP-9172A</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P-1301197</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广东环凯微生物科技有限公司</w:t>
            </w: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color w:val="auto"/>
                <w:sz w:val="21"/>
                <w:szCs w:val="21"/>
                <w:lang w:val="en-US" w:eastAsia="zh-CN"/>
              </w:rPr>
            </w:pPr>
            <w:r>
              <w:rPr>
                <w:rFonts w:hint="eastAsia"/>
                <w:bCs/>
                <w:color w:val="auto"/>
                <w:sz w:val="21"/>
                <w:szCs w:val="21"/>
                <w:lang w:val="en-US" w:eastAsia="zh-CN"/>
              </w:rPr>
              <w:t>38</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电热恒温培养箱</w:t>
            </w:r>
          </w:p>
        </w:tc>
        <w:tc>
          <w:tcPr>
            <w:tcW w:w="483" w:type="pct"/>
            <w:noWrap w:val="0"/>
            <w:vAlign w:val="center"/>
          </w:tcPr>
          <w:p>
            <w:pPr>
              <w:keepNext w:val="0"/>
              <w:keepLines w:val="0"/>
              <w:widowControl/>
              <w:suppressLineNumbers w:val="0"/>
              <w:jc w:val="center"/>
              <w:textAlignment w:val="center"/>
              <w:rPr>
                <w:rFonts w:hint="default" w:ascii="宋体" w:hAnsi="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GY-FY16-</w:t>
            </w:r>
            <w:r>
              <w:rPr>
                <w:rFonts w:hint="eastAsia" w:eastAsia="宋体" w:cs="宋体"/>
                <w:i w:val="0"/>
                <w:iCs w:val="0"/>
                <w:color w:val="auto"/>
                <w:kern w:val="0"/>
                <w:sz w:val="22"/>
                <w:szCs w:val="22"/>
                <w:u w:val="none"/>
                <w:lang w:val="en-US" w:eastAsia="zh-CN" w:bidi="ar"/>
              </w:rPr>
              <w:t>2</w:t>
            </w:r>
          </w:p>
        </w:tc>
        <w:tc>
          <w:tcPr>
            <w:tcW w:w="718" w:type="pct"/>
            <w:noWrap w:val="0"/>
            <w:vAlign w:val="center"/>
          </w:tcPr>
          <w:p>
            <w:pPr>
              <w:keepNext w:val="0"/>
              <w:keepLines w:val="0"/>
              <w:widowControl/>
              <w:suppressLineNumbers w:val="0"/>
              <w:jc w:val="center"/>
              <w:textAlignment w:val="center"/>
              <w:rPr>
                <w:rFonts w:hint="eastAsia" w:ascii="宋体" w:hAnsi="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HKP-9172A</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P-1301250</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广东环凯微生物科技有限公司</w:t>
            </w: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39</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1/千电子天平</w:t>
            </w:r>
          </w:p>
        </w:tc>
        <w:tc>
          <w:tcPr>
            <w:tcW w:w="483" w:type="pct"/>
            <w:noWrap w:val="0"/>
            <w:vAlign w:val="center"/>
          </w:tcPr>
          <w:p>
            <w:pPr>
              <w:keepNext w:val="0"/>
              <w:keepLines w:val="0"/>
              <w:widowControl/>
              <w:suppressLineNumbers w:val="0"/>
              <w:jc w:val="center"/>
              <w:textAlignment w:val="center"/>
              <w:rPr>
                <w:rFonts w:hint="eastAsia" w:ascii="宋体" w:hAnsi="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GY-JY2-3</w:t>
            </w:r>
          </w:p>
        </w:tc>
        <w:tc>
          <w:tcPr>
            <w:tcW w:w="718" w:type="pct"/>
            <w:noWrap w:val="0"/>
            <w:vAlign w:val="center"/>
          </w:tcPr>
          <w:p>
            <w:pPr>
              <w:keepNext w:val="0"/>
              <w:keepLines w:val="0"/>
              <w:widowControl/>
              <w:suppressLineNumbers w:val="0"/>
              <w:jc w:val="center"/>
              <w:textAlignment w:val="center"/>
              <w:rPr>
                <w:rFonts w:hint="eastAsia" w:ascii="宋体" w:hAnsi="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UX220H</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D446110758</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日本岛津</w:t>
            </w: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40</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立式压力蒸汽灭菌器</w:t>
            </w:r>
          </w:p>
        </w:tc>
        <w:tc>
          <w:tcPr>
            <w:tcW w:w="483" w:type="pct"/>
            <w:noWrap w:val="0"/>
            <w:vAlign w:val="center"/>
          </w:tcPr>
          <w:p>
            <w:pPr>
              <w:keepNext w:val="0"/>
              <w:keepLines w:val="0"/>
              <w:widowControl/>
              <w:suppressLineNumbers w:val="0"/>
              <w:jc w:val="center"/>
              <w:textAlignment w:val="center"/>
              <w:rPr>
                <w:rFonts w:hint="eastAsia" w:ascii="宋体" w:hAnsi="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GY-BJ23-3</w:t>
            </w:r>
          </w:p>
        </w:tc>
        <w:tc>
          <w:tcPr>
            <w:tcW w:w="718" w:type="pct"/>
            <w:noWrap w:val="0"/>
            <w:vAlign w:val="center"/>
          </w:tcPr>
          <w:p>
            <w:pPr>
              <w:keepNext w:val="0"/>
              <w:keepLines w:val="0"/>
              <w:widowControl/>
              <w:suppressLineNumbers w:val="0"/>
              <w:jc w:val="center"/>
              <w:textAlignment w:val="center"/>
              <w:rPr>
                <w:rFonts w:hint="eastAsia" w:ascii="宋体" w:hAnsi="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YXQ-LS-70A</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20100208823</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淄博新时代仪器仪表有限公司</w:t>
            </w: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41</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高压蒸汽灭菌器</w:t>
            </w:r>
          </w:p>
        </w:tc>
        <w:tc>
          <w:tcPr>
            <w:tcW w:w="483" w:type="pct"/>
            <w:noWrap w:val="0"/>
            <w:vAlign w:val="center"/>
          </w:tcPr>
          <w:p>
            <w:pPr>
              <w:keepNext w:val="0"/>
              <w:keepLines w:val="0"/>
              <w:widowControl/>
              <w:suppressLineNumbers w:val="0"/>
              <w:jc w:val="center"/>
              <w:textAlignment w:val="center"/>
              <w:rPr>
                <w:rFonts w:hint="eastAsia" w:ascii="宋体" w:hAnsi="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GY-JY24-2</w:t>
            </w:r>
          </w:p>
        </w:tc>
        <w:tc>
          <w:tcPr>
            <w:tcW w:w="718" w:type="pct"/>
            <w:noWrap w:val="0"/>
            <w:vAlign w:val="center"/>
          </w:tcPr>
          <w:p>
            <w:pPr>
              <w:keepNext w:val="0"/>
              <w:keepLines w:val="0"/>
              <w:widowControl/>
              <w:suppressLineNumbers w:val="0"/>
              <w:jc w:val="center"/>
              <w:textAlignment w:val="center"/>
              <w:rPr>
                <w:rFonts w:hint="eastAsia" w:ascii="宋体" w:hAnsi="宋体"/>
                <w:color w:val="FF0000"/>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MLS-3781L-PC</w:t>
            </w:r>
          </w:p>
        </w:tc>
        <w:tc>
          <w:tcPr>
            <w:tcW w:w="625" w:type="pct"/>
            <w:noWrap w:val="0"/>
            <w:vAlign w:val="center"/>
          </w:tcPr>
          <w:p>
            <w:pPr>
              <w:rPr>
                <w:rFonts w:cs="宋体"/>
                <w:sz w:val="21"/>
                <w:szCs w:val="21"/>
              </w:rPr>
            </w:pPr>
            <w:r>
              <w:rPr>
                <w:rFonts w:hint="eastAsia" w:cs="宋体"/>
                <w:sz w:val="21"/>
                <w:szCs w:val="21"/>
              </w:rPr>
              <w:t>PC440378</w:t>
            </w:r>
          </w:p>
        </w:tc>
        <w:tc>
          <w:tcPr>
            <w:tcW w:w="1102" w:type="pct"/>
            <w:noWrap w:val="0"/>
            <w:vAlign w:val="center"/>
          </w:tcPr>
          <w:p>
            <w:pPr>
              <w:rPr>
                <w:rFonts w:cs="宋体"/>
                <w:sz w:val="21"/>
                <w:szCs w:val="21"/>
              </w:rPr>
            </w:pPr>
            <w:r>
              <w:rPr>
                <w:rFonts w:hint="eastAsia" w:cs="宋体"/>
                <w:sz w:val="21"/>
                <w:szCs w:val="21"/>
              </w:rPr>
              <w:t>日本松下</w:t>
            </w: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color w:val="auto"/>
                <w:sz w:val="21"/>
                <w:szCs w:val="21"/>
                <w:lang w:val="en-US" w:eastAsia="zh-CN"/>
              </w:rPr>
            </w:pPr>
            <w:r>
              <w:rPr>
                <w:rFonts w:hint="eastAsia"/>
                <w:bCs/>
                <w:color w:val="auto"/>
                <w:sz w:val="21"/>
                <w:szCs w:val="21"/>
                <w:lang w:val="en-US" w:eastAsia="zh-CN"/>
              </w:rPr>
              <w:t>42</w:t>
            </w:r>
          </w:p>
        </w:tc>
        <w:tc>
          <w:tcPr>
            <w:tcW w:w="559" w:type="pct"/>
            <w:noWrap w:val="0"/>
            <w:vAlign w:val="center"/>
          </w:tcPr>
          <w:p>
            <w:pPr>
              <w:jc w:val="center"/>
              <w:rPr>
                <w:rFonts w:hint="eastAsia" w:ascii="宋体" w:hAnsi="宋体"/>
                <w:bCs/>
                <w:color w:val="auto"/>
                <w:kern w:val="2"/>
                <w:sz w:val="21"/>
                <w:szCs w:val="21"/>
                <w:lang w:val="en-US" w:eastAsia="zh-CN" w:bidi="ar-SA"/>
              </w:rPr>
            </w:pPr>
            <w:r>
              <w:rPr>
                <w:rFonts w:hint="eastAsia"/>
                <w:bCs/>
                <w:color w:val="auto"/>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color w:val="auto"/>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高压灭菌器</w:t>
            </w:r>
          </w:p>
        </w:tc>
        <w:tc>
          <w:tcPr>
            <w:tcW w:w="483" w:type="pct"/>
            <w:noWrap w:val="0"/>
            <w:vAlign w:val="center"/>
          </w:tcPr>
          <w:p>
            <w:pPr>
              <w:keepNext w:val="0"/>
              <w:keepLines w:val="0"/>
              <w:widowControl/>
              <w:suppressLineNumbers w:val="0"/>
              <w:jc w:val="center"/>
              <w:textAlignment w:val="center"/>
              <w:rPr>
                <w:rFonts w:hint="eastAsia" w:ascii="宋体" w:hAnsi="宋体"/>
                <w:color w:val="auto"/>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GY-JY24-1</w:t>
            </w:r>
          </w:p>
        </w:tc>
        <w:tc>
          <w:tcPr>
            <w:tcW w:w="718" w:type="pct"/>
            <w:noWrap w:val="0"/>
            <w:vAlign w:val="center"/>
          </w:tcPr>
          <w:p>
            <w:pPr>
              <w:keepNext w:val="0"/>
              <w:keepLines w:val="0"/>
              <w:widowControl/>
              <w:suppressLineNumbers w:val="0"/>
              <w:jc w:val="center"/>
              <w:textAlignment w:val="center"/>
              <w:rPr>
                <w:rFonts w:hint="eastAsia" w:ascii="宋体" w:hAnsi="宋体"/>
                <w:color w:val="auto"/>
                <w:kern w:val="2"/>
                <w:sz w:val="22"/>
                <w:szCs w:val="22"/>
                <w:lang w:val="en-US" w:eastAsia="zh-CN" w:bidi="ar-SA"/>
              </w:rPr>
            </w:pPr>
            <w:r>
              <w:rPr>
                <w:rFonts w:hint="eastAsia" w:ascii="宋体" w:hAnsi="宋体" w:eastAsia="宋体" w:cs="宋体"/>
                <w:i w:val="0"/>
                <w:iCs w:val="0"/>
                <w:color w:val="auto"/>
                <w:kern w:val="0"/>
                <w:sz w:val="22"/>
                <w:szCs w:val="22"/>
                <w:u w:val="none"/>
                <w:lang w:val="en-US" w:eastAsia="zh-CN" w:bidi="ar"/>
              </w:rPr>
              <w:t>MLS-3750</w:t>
            </w:r>
          </w:p>
        </w:tc>
        <w:tc>
          <w:tcPr>
            <w:tcW w:w="625" w:type="pct"/>
            <w:noWrap w:val="0"/>
            <w:vAlign w:val="center"/>
          </w:tcPr>
          <w:p>
            <w:pPr>
              <w:rPr>
                <w:rFonts w:hint="eastAsia" w:eastAsia="宋体" w:cs="宋体"/>
                <w:color w:val="auto"/>
                <w:sz w:val="21"/>
                <w:szCs w:val="21"/>
                <w:lang w:eastAsia="zh-CN"/>
              </w:rPr>
            </w:pPr>
            <w:r>
              <w:rPr>
                <w:rFonts w:hint="eastAsia" w:cs="宋体"/>
                <w:color w:val="auto"/>
                <w:sz w:val="21"/>
                <w:szCs w:val="21"/>
                <w:lang w:eastAsia="zh-CN"/>
              </w:rPr>
              <w:t>530710</w:t>
            </w:r>
          </w:p>
        </w:tc>
        <w:tc>
          <w:tcPr>
            <w:tcW w:w="1102" w:type="pct"/>
            <w:noWrap w:val="0"/>
            <w:vAlign w:val="center"/>
          </w:tcPr>
          <w:p>
            <w:pPr>
              <w:rPr>
                <w:rFonts w:cs="宋体"/>
                <w:sz w:val="21"/>
                <w:szCs w:val="21"/>
              </w:rPr>
            </w:pPr>
            <w:r>
              <w:rPr>
                <w:rFonts w:hint="eastAsia" w:cs="宋体"/>
                <w:sz w:val="21"/>
                <w:szCs w:val="21"/>
              </w:rPr>
              <w:t>日本三洋</w:t>
            </w:r>
          </w:p>
        </w:tc>
        <w:tc>
          <w:tcPr>
            <w:tcW w:w="279" w:type="pct"/>
            <w:noWrap w:val="0"/>
            <w:vAlign w:val="center"/>
          </w:tcPr>
          <w:p>
            <w:pPr>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5" w:hRule="exact"/>
        </w:trPr>
        <w:tc>
          <w:tcPr>
            <w:tcW w:w="215" w:type="pct"/>
            <w:noWrap w:val="0"/>
            <w:vAlign w:val="center"/>
          </w:tcPr>
          <w:p>
            <w:pPr>
              <w:jc w:val="center"/>
              <w:rPr>
                <w:rFonts w:hint="default" w:eastAsia="宋体"/>
                <w:bCs/>
                <w:sz w:val="21"/>
                <w:szCs w:val="21"/>
                <w:lang w:val="en-US" w:eastAsia="zh-CN"/>
              </w:rPr>
            </w:pPr>
            <w:r>
              <w:rPr>
                <w:rFonts w:hint="eastAsia"/>
                <w:bCs/>
                <w:color w:val="auto"/>
                <w:sz w:val="21"/>
                <w:szCs w:val="21"/>
                <w:lang w:val="en-US" w:eastAsia="zh-CN"/>
              </w:rPr>
              <w:t>43</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生物安全柜</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GY-BJ3-6</w:t>
            </w:r>
          </w:p>
        </w:tc>
        <w:tc>
          <w:tcPr>
            <w:tcW w:w="71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II级A2</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J08080289</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苏州安泰空气技术有限公司</w:t>
            </w: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44</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酶标仪</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GY-BJ8-3</w:t>
            </w:r>
          </w:p>
        </w:tc>
        <w:tc>
          <w:tcPr>
            <w:tcW w:w="71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RT-6100</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571613031</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深圳雷杜生命科学股份有限公司</w:t>
            </w: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bCs/>
                <w:sz w:val="21"/>
                <w:szCs w:val="21"/>
                <w:lang w:val="en-US" w:eastAsia="zh-CN"/>
              </w:rPr>
            </w:pPr>
            <w:r>
              <w:rPr>
                <w:rFonts w:hint="eastAsia"/>
                <w:bCs/>
                <w:sz w:val="21"/>
                <w:szCs w:val="21"/>
                <w:lang w:val="en-US" w:eastAsia="zh-CN"/>
              </w:rPr>
              <w:t>45</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移液器</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GY-BJ28-2</w:t>
            </w:r>
          </w:p>
        </w:tc>
        <w:tc>
          <w:tcPr>
            <w:tcW w:w="71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10-100μl</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9109384</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BIOHIT</w:t>
            </w: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46</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移液器</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GY-BJ27-3</w:t>
            </w:r>
          </w:p>
        </w:tc>
        <w:tc>
          <w:tcPr>
            <w:tcW w:w="71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20-200μl</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9108897</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BIOHIT</w:t>
            </w: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47</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移液器</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GY-BJ30-2</w:t>
            </w:r>
          </w:p>
        </w:tc>
        <w:tc>
          <w:tcPr>
            <w:tcW w:w="71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0.5-10μl</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DY04894</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AUTOCLAVABLE</w:t>
            </w: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5"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48</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移液器</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GY-BJ29-1</w:t>
            </w:r>
          </w:p>
        </w:tc>
        <w:tc>
          <w:tcPr>
            <w:tcW w:w="71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2-20μl</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Z44634</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Thermo</w:t>
            </w: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5"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49</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移液器</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GY-BJ24-5</w:t>
            </w:r>
          </w:p>
        </w:tc>
        <w:tc>
          <w:tcPr>
            <w:tcW w:w="71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100-1000μl</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KZ19454</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Thermo</w:t>
            </w: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50</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移液器</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GY-BJ27-10</w:t>
            </w:r>
          </w:p>
        </w:tc>
        <w:tc>
          <w:tcPr>
            <w:tcW w:w="71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20-200μl</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JZ35171</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Thermo</w:t>
            </w: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51</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移液器</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GY-BJ29-3</w:t>
            </w:r>
          </w:p>
        </w:tc>
        <w:tc>
          <w:tcPr>
            <w:tcW w:w="71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2-20μl</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JZ33178</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Thermo</w:t>
            </w: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52</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移液器</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GY-BJ50</w:t>
            </w:r>
          </w:p>
        </w:tc>
        <w:tc>
          <w:tcPr>
            <w:tcW w:w="71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5-40μl</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X91936</w:t>
            </w:r>
          </w:p>
        </w:tc>
        <w:tc>
          <w:tcPr>
            <w:tcW w:w="1102" w:type="pct"/>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L</w:t>
            </w:r>
            <w:r>
              <w:rPr>
                <w:rStyle w:val="13"/>
                <w:lang w:val="en-US" w:eastAsia="zh-CN" w:bidi="ar"/>
              </w:rPr>
              <w:t>,</w:t>
            </w:r>
            <w:r>
              <w:rPr>
                <w:rFonts w:hint="eastAsia" w:ascii="宋体" w:hAnsi="宋体" w:eastAsia="宋体" w:cs="宋体"/>
                <w:i w:val="0"/>
                <w:iCs w:val="0"/>
                <w:color w:val="000000"/>
                <w:kern w:val="0"/>
                <w:sz w:val="22"/>
                <w:szCs w:val="22"/>
                <w:u w:val="none"/>
                <w:lang w:val="en-US" w:eastAsia="zh-CN" w:bidi="ar"/>
              </w:rPr>
              <w:t>absystems</w:t>
            </w: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53</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移液器</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GY-BJ27-11</w:t>
            </w:r>
          </w:p>
        </w:tc>
        <w:tc>
          <w:tcPr>
            <w:tcW w:w="71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20-200μl</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JZ35176</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Thermo</w:t>
            </w: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6"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54</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移液器</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w:t>
            </w:r>
          </w:p>
        </w:tc>
        <w:tc>
          <w:tcPr>
            <w:tcW w:w="71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20-200μl</w:t>
            </w:r>
          </w:p>
        </w:tc>
        <w:tc>
          <w:tcPr>
            <w:tcW w:w="625" w:type="pct"/>
            <w:noWrap w:val="0"/>
            <w:vAlign w:val="center"/>
          </w:tcPr>
          <w:p>
            <w:pPr>
              <w:rPr>
                <w:rFonts w:cs="宋体"/>
                <w:sz w:val="21"/>
                <w:szCs w:val="21"/>
              </w:rPr>
            </w:pPr>
          </w:p>
        </w:tc>
        <w:tc>
          <w:tcPr>
            <w:tcW w:w="1102" w:type="pct"/>
            <w:noWrap w:val="0"/>
            <w:vAlign w:val="center"/>
          </w:tcPr>
          <w:p>
            <w:pPr>
              <w:rPr>
                <w:rFonts w:cs="宋体"/>
                <w:sz w:val="21"/>
                <w:szCs w:val="21"/>
              </w:rPr>
            </w:pP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55</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移液器</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GY-BJ27-4</w:t>
            </w:r>
          </w:p>
        </w:tc>
        <w:tc>
          <w:tcPr>
            <w:tcW w:w="71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20-200μl</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Z52545</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Thermo</w:t>
            </w: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56</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移液器</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w:t>
            </w:r>
          </w:p>
        </w:tc>
        <w:tc>
          <w:tcPr>
            <w:tcW w:w="71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10-100μl</w:t>
            </w:r>
          </w:p>
        </w:tc>
        <w:tc>
          <w:tcPr>
            <w:tcW w:w="625" w:type="pct"/>
            <w:noWrap w:val="0"/>
            <w:vAlign w:val="center"/>
          </w:tcPr>
          <w:p>
            <w:pPr>
              <w:rPr>
                <w:rFonts w:cs="宋体"/>
                <w:color w:val="000000"/>
                <w:sz w:val="21"/>
                <w:szCs w:val="21"/>
              </w:rPr>
            </w:pPr>
          </w:p>
        </w:tc>
        <w:tc>
          <w:tcPr>
            <w:tcW w:w="1102" w:type="pct"/>
            <w:noWrap w:val="0"/>
            <w:vAlign w:val="center"/>
          </w:tcPr>
          <w:p>
            <w:pPr>
              <w:rPr>
                <w:rFonts w:cs="宋体"/>
                <w:color w:val="000000"/>
                <w:sz w:val="21"/>
                <w:szCs w:val="21"/>
              </w:rPr>
            </w:pP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57</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8道移液器</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w:t>
            </w:r>
          </w:p>
        </w:tc>
        <w:tc>
          <w:tcPr>
            <w:tcW w:w="71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1-10μl</w:t>
            </w:r>
          </w:p>
        </w:tc>
        <w:tc>
          <w:tcPr>
            <w:tcW w:w="625" w:type="pct"/>
            <w:noWrap w:val="0"/>
            <w:vAlign w:val="center"/>
          </w:tcPr>
          <w:p>
            <w:pPr>
              <w:rPr>
                <w:rFonts w:cs="宋体"/>
                <w:color w:val="000000"/>
                <w:sz w:val="21"/>
                <w:szCs w:val="21"/>
              </w:rPr>
            </w:pPr>
          </w:p>
        </w:tc>
        <w:tc>
          <w:tcPr>
            <w:tcW w:w="1102" w:type="pct"/>
            <w:noWrap w:val="0"/>
            <w:vAlign w:val="center"/>
          </w:tcPr>
          <w:p>
            <w:pPr>
              <w:rPr>
                <w:rFonts w:cs="宋体"/>
                <w:color w:val="000000"/>
                <w:sz w:val="21"/>
                <w:szCs w:val="21"/>
              </w:rPr>
            </w:pP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2"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58</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8道移液器</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w:t>
            </w:r>
          </w:p>
        </w:tc>
        <w:tc>
          <w:tcPr>
            <w:tcW w:w="71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1-10μl</w:t>
            </w:r>
          </w:p>
        </w:tc>
        <w:tc>
          <w:tcPr>
            <w:tcW w:w="625" w:type="pct"/>
            <w:noWrap w:val="0"/>
            <w:vAlign w:val="center"/>
          </w:tcPr>
          <w:p>
            <w:pPr>
              <w:rPr>
                <w:rFonts w:cs="宋体"/>
                <w:color w:val="000000"/>
                <w:sz w:val="21"/>
                <w:szCs w:val="21"/>
              </w:rPr>
            </w:pPr>
          </w:p>
        </w:tc>
        <w:tc>
          <w:tcPr>
            <w:tcW w:w="1102" w:type="pct"/>
            <w:noWrap w:val="0"/>
            <w:vAlign w:val="center"/>
          </w:tcPr>
          <w:p>
            <w:pPr>
              <w:rPr>
                <w:rFonts w:cs="宋体"/>
                <w:color w:val="000000"/>
                <w:sz w:val="21"/>
                <w:szCs w:val="21"/>
              </w:rPr>
            </w:pP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59</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8道移液器</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GY-BJ52</w:t>
            </w:r>
          </w:p>
        </w:tc>
        <w:tc>
          <w:tcPr>
            <w:tcW w:w="71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5-50μl</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LZ09040</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Finnpipette</w:t>
            </w: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60</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8道移液器</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w:t>
            </w:r>
          </w:p>
        </w:tc>
        <w:tc>
          <w:tcPr>
            <w:tcW w:w="71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20-200μl</w:t>
            </w:r>
          </w:p>
        </w:tc>
        <w:tc>
          <w:tcPr>
            <w:tcW w:w="625" w:type="pct"/>
            <w:noWrap w:val="0"/>
            <w:vAlign w:val="center"/>
          </w:tcPr>
          <w:p>
            <w:pPr>
              <w:rPr>
                <w:rFonts w:cs="宋体"/>
                <w:color w:val="000000"/>
                <w:sz w:val="21"/>
                <w:szCs w:val="21"/>
              </w:rPr>
            </w:pPr>
          </w:p>
        </w:tc>
        <w:tc>
          <w:tcPr>
            <w:tcW w:w="1102" w:type="pct"/>
            <w:noWrap w:val="0"/>
            <w:vAlign w:val="center"/>
          </w:tcPr>
          <w:p>
            <w:pPr>
              <w:rPr>
                <w:rFonts w:cs="宋体"/>
                <w:color w:val="000000"/>
                <w:sz w:val="21"/>
                <w:szCs w:val="21"/>
              </w:rPr>
            </w:pP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61</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12道移液器</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w:t>
            </w:r>
          </w:p>
        </w:tc>
        <w:tc>
          <w:tcPr>
            <w:tcW w:w="71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1-10μl</w:t>
            </w:r>
          </w:p>
        </w:tc>
        <w:tc>
          <w:tcPr>
            <w:tcW w:w="625" w:type="pct"/>
            <w:noWrap w:val="0"/>
            <w:vAlign w:val="center"/>
          </w:tcPr>
          <w:p>
            <w:pPr>
              <w:rPr>
                <w:rFonts w:cs="宋体"/>
                <w:sz w:val="21"/>
                <w:szCs w:val="21"/>
              </w:rPr>
            </w:pPr>
          </w:p>
        </w:tc>
        <w:tc>
          <w:tcPr>
            <w:tcW w:w="1102" w:type="pct"/>
            <w:noWrap w:val="0"/>
            <w:vAlign w:val="center"/>
          </w:tcPr>
          <w:p>
            <w:pPr>
              <w:rPr>
                <w:rFonts w:cs="宋体"/>
                <w:sz w:val="21"/>
                <w:szCs w:val="21"/>
              </w:rPr>
            </w:pP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62</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高压蒸汽灭菌器压力表</w:t>
            </w:r>
          </w:p>
        </w:tc>
        <w:tc>
          <w:tcPr>
            <w:tcW w:w="483"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GY-BJ23-</w:t>
            </w:r>
            <w:r>
              <w:rPr>
                <w:rFonts w:hint="eastAsia" w:eastAsia="宋体" w:cs="宋体"/>
                <w:i w:val="0"/>
                <w:iCs w:val="0"/>
                <w:color w:val="auto"/>
                <w:kern w:val="0"/>
                <w:sz w:val="22"/>
                <w:szCs w:val="22"/>
                <w:u w:val="none"/>
                <w:lang w:val="en-US" w:eastAsia="zh-CN" w:bidi="ar"/>
              </w:rPr>
              <w:t>2</w:t>
            </w:r>
          </w:p>
        </w:tc>
        <w:tc>
          <w:tcPr>
            <w:tcW w:w="71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（-0.1-0.4）Mpa</w:t>
            </w:r>
          </w:p>
        </w:tc>
        <w:tc>
          <w:tcPr>
            <w:tcW w:w="625" w:type="pct"/>
            <w:noWrap w:val="0"/>
            <w:vAlign w:val="center"/>
          </w:tcPr>
          <w:p>
            <w:pPr>
              <w:rPr>
                <w:rFonts w:cs="宋体"/>
                <w:sz w:val="21"/>
                <w:szCs w:val="21"/>
              </w:rPr>
            </w:pPr>
            <w:r>
              <w:rPr>
                <w:rFonts w:hint="eastAsia" w:cs="宋体"/>
                <w:sz w:val="24"/>
                <w:szCs w:val="24"/>
              </w:rPr>
              <w:t>PC440396</w:t>
            </w:r>
          </w:p>
        </w:tc>
        <w:tc>
          <w:tcPr>
            <w:tcW w:w="1102" w:type="pct"/>
            <w:noWrap w:val="0"/>
            <w:vAlign w:val="center"/>
          </w:tcPr>
          <w:p>
            <w:pPr>
              <w:rPr>
                <w:rFonts w:cs="宋体"/>
                <w:sz w:val="21"/>
                <w:szCs w:val="21"/>
              </w:rPr>
            </w:pPr>
            <w:r>
              <w:rPr>
                <w:rFonts w:hint="eastAsia" w:cs="宋体"/>
                <w:sz w:val="21"/>
                <w:szCs w:val="21"/>
              </w:rPr>
              <w:t>日本松下健康医疗器械株式会社</w:t>
            </w: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63</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温度计</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w:t>
            </w:r>
          </w:p>
        </w:tc>
        <w:tc>
          <w:tcPr>
            <w:tcW w:w="71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DS-1</w:t>
            </w:r>
          </w:p>
        </w:tc>
        <w:tc>
          <w:tcPr>
            <w:tcW w:w="625" w:type="pct"/>
            <w:noWrap w:val="0"/>
            <w:vAlign w:val="center"/>
          </w:tcPr>
          <w:p>
            <w:pPr>
              <w:rPr>
                <w:rFonts w:cs="宋体"/>
                <w:sz w:val="21"/>
                <w:szCs w:val="21"/>
              </w:rPr>
            </w:pPr>
          </w:p>
        </w:tc>
        <w:tc>
          <w:tcPr>
            <w:tcW w:w="1102" w:type="pct"/>
            <w:noWrap w:val="0"/>
            <w:vAlign w:val="center"/>
          </w:tcPr>
          <w:p>
            <w:pPr>
              <w:rPr>
                <w:rFonts w:cs="宋体"/>
                <w:sz w:val="18"/>
                <w:szCs w:val="18"/>
              </w:rPr>
            </w:pPr>
          </w:p>
        </w:tc>
        <w:tc>
          <w:tcPr>
            <w:tcW w:w="279" w:type="pct"/>
            <w:noWrap w:val="0"/>
            <w:vAlign w:val="center"/>
          </w:tcPr>
          <w:p>
            <w:pPr>
              <w:jc w:val="center"/>
              <w:rPr>
                <w:rFonts w:hint="eastAsia"/>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64</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温度计</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w:t>
            </w:r>
          </w:p>
        </w:tc>
        <w:tc>
          <w:tcPr>
            <w:tcW w:w="71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DS-1</w:t>
            </w:r>
          </w:p>
        </w:tc>
        <w:tc>
          <w:tcPr>
            <w:tcW w:w="625" w:type="pct"/>
            <w:noWrap w:val="0"/>
            <w:vAlign w:val="center"/>
          </w:tcPr>
          <w:p>
            <w:pPr>
              <w:rPr>
                <w:rFonts w:cs="宋体"/>
                <w:sz w:val="21"/>
                <w:szCs w:val="21"/>
              </w:rPr>
            </w:pPr>
          </w:p>
        </w:tc>
        <w:tc>
          <w:tcPr>
            <w:tcW w:w="1102" w:type="pct"/>
            <w:noWrap w:val="0"/>
            <w:vAlign w:val="center"/>
          </w:tcPr>
          <w:p>
            <w:pPr>
              <w:rPr>
                <w:rFonts w:cs="宋体"/>
                <w:sz w:val="18"/>
                <w:szCs w:val="18"/>
              </w:rPr>
            </w:pPr>
          </w:p>
        </w:tc>
        <w:tc>
          <w:tcPr>
            <w:tcW w:w="279" w:type="pct"/>
            <w:noWrap w:val="0"/>
            <w:vAlign w:val="center"/>
          </w:tcPr>
          <w:p>
            <w:pPr>
              <w:jc w:val="center"/>
              <w:rPr>
                <w:rFonts w:hint="eastAsia"/>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65</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温度计</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w:t>
            </w:r>
          </w:p>
        </w:tc>
        <w:tc>
          <w:tcPr>
            <w:tcW w:w="71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deli</w:t>
            </w:r>
          </w:p>
        </w:tc>
        <w:tc>
          <w:tcPr>
            <w:tcW w:w="625" w:type="pct"/>
            <w:noWrap w:val="0"/>
            <w:vAlign w:val="center"/>
          </w:tcPr>
          <w:p>
            <w:pPr>
              <w:rPr>
                <w:rFonts w:cs="宋体"/>
                <w:sz w:val="21"/>
                <w:szCs w:val="21"/>
              </w:rPr>
            </w:pPr>
          </w:p>
        </w:tc>
        <w:tc>
          <w:tcPr>
            <w:tcW w:w="1102" w:type="pct"/>
            <w:noWrap w:val="0"/>
            <w:vAlign w:val="center"/>
          </w:tcPr>
          <w:p>
            <w:pPr>
              <w:rPr>
                <w:rFonts w:cs="宋体"/>
                <w:sz w:val="21"/>
                <w:szCs w:val="21"/>
              </w:rPr>
            </w:pPr>
          </w:p>
        </w:tc>
        <w:tc>
          <w:tcPr>
            <w:tcW w:w="279" w:type="pct"/>
            <w:noWrap w:val="0"/>
            <w:vAlign w:val="center"/>
          </w:tcPr>
          <w:p>
            <w:pPr>
              <w:jc w:val="center"/>
              <w:rPr>
                <w:rFonts w:hint="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66</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温度计</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w:t>
            </w:r>
          </w:p>
        </w:tc>
        <w:tc>
          <w:tcPr>
            <w:tcW w:w="71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deli</w:t>
            </w:r>
          </w:p>
        </w:tc>
        <w:tc>
          <w:tcPr>
            <w:tcW w:w="625" w:type="pct"/>
            <w:noWrap w:val="0"/>
            <w:vAlign w:val="center"/>
          </w:tcPr>
          <w:p>
            <w:pPr>
              <w:rPr>
                <w:rFonts w:ascii="Times New Roman" w:hAnsi="Times New Roman"/>
                <w:sz w:val="21"/>
                <w:szCs w:val="21"/>
              </w:rPr>
            </w:pPr>
          </w:p>
        </w:tc>
        <w:tc>
          <w:tcPr>
            <w:tcW w:w="1102" w:type="pct"/>
            <w:noWrap w:val="0"/>
            <w:vAlign w:val="center"/>
          </w:tcPr>
          <w:p>
            <w:pPr>
              <w:rPr>
                <w:rFonts w:cs="宋体"/>
                <w:sz w:val="21"/>
                <w:szCs w:val="21"/>
              </w:rPr>
            </w:pPr>
          </w:p>
        </w:tc>
        <w:tc>
          <w:tcPr>
            <w:tcW w:w="279" w:type="pct"/>
            <w:noWrap w:val="0"/>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67</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温度计</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w:t>
            </w:r>
          </w:p>
        </w:tc>
        <w:tc>
          <w:tcPr>
            <w:tcW w:w="71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deli</w:t>
            </w:r>
          </w:p>
        </w:tc>
        <w:tc>
          <w:tcPr>
            <w:tcW w:w="625" w:type="pct"/>
            <w:noWrap w:val="0"/>
            <w:vAlign w:val="center"/>
          </w:tcPr>
          <w:p>
            <w:pPr>
              <w:rPr>
                <w:rFonts w:ascii="Times New Roman" w:hAnsi="Times New Roman"/>
                <w:sz w:val="21"/>
                <w:szCs w:val="21"/>
              </w:rPr>
            </w:pPr>
          </w:p>
        </w:tc>
        <w:tc>
          <w:tcPr>
            <w:tcW w:w="1102" w:type="pct"/>
            <w:noWrap w:val="0"/>
            <w:vAlign w:val="center"/>
          </w:tcPr>
          <w:p>
            <w:pPr>
              <w:rPr>
                <w:rFonts w:cs="宋体"/>
                <w:sz w:val="21"/>
                <w:szCs w:val="21"/>
              </w:rPr>
            </w:pPr>
          </w:p>
        </w:tc>
        <w:tc>
          <w:tcPr>
            <w:tcW w:w="279" w:type="pct"/>
            <w:noWrap w:val="0"/>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68</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温度计</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w:t>
            </w:r>
          </w:p>
        </w:tc>
        <w:tc>
          <w:tcPr>
            <w:tcW w:w="71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deli</w:t>
            </w:r>
          </w:p>
        </w:tc>
        <w:tc>
          <w:tcPr>
            <w:tcW w:w="625" w:type="pct"/>
            <w:noWrap w:val="0"/>
            <w:vAlign w:val="center"/>
          </w:tcPr>
          <w:p>
            <w:pPr>
              <w:rPr>
                <w:rFonts w:ascii="Times New Roman" w:hAnsi="Times New Roman"/>
                <w:sz w:val="21"/>
                <w:szCs w:val="21"/>
              </w:rPr>
            </w:pPr>
          </w:p>
        </w:tc>
        <w:tc>
          <w:tcPr>
            <w:tcW w:w="1102" w:type="pct"/>
            <w:noWrap w:val="0"/>
            <w:vAlign w:val="center"/>
          </w:tcPr>
          <w:p>
            <w:pPr>
              <w:rPr>
                <w:rFonts w:cs="宋体"/>
                <w:sz w:val="21"/>
                <w:szCs w:val="21"/>
              </w:rPr>
            </w:pPr>
          </w:p>
        </w:tc>
        <w:tc>
          <w:tcPr>
            <w:tcW w:w="279" w:type="pct"/>
            <w:noWrap w:val="0"/>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69</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温度计</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w:t>
            </w:r>
          </w:p>
        </w:tc>
        <w:tc>
          <w:tcPr>
            <w:tcW w:w="71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deli</w:t>
            </w:r>
          </w:p>
        </w:tc>
        <w:tc>
          <w:tcPr>
            <w:tcW w:w="625" w:type="pct"/>
            <w:noWrap w:val="0"/>
            <w:vAlign w:val="center"/>
          </w:tcPr>
          <w:p>
            <w:pPr>
              <w:rPr>
                <w:rFonts w:ascii="Times New Roman" w:hAnsi="Times New Roman"/>
                <w:sz w:val="21"/>
                <w:szCs w:val="21"/>
              </w:rPr>
            </w:pPr>
          </w:p>
        </w:tc>
        <w:tc>
          <w:tcPr>
            <w:tcW w:w="1102" w:type="pct"/>
            <w:noWrap w:val="0"/>
            <w:vAlign w:val="center"/>
          </w:tcPr>
          <w:p>
            <w:pPr>
              <w:rPr>
                <w:rFonts w:cs="宋体"/>
                <w:sz w:val="21"/>
                <w:szCs w:val="21"/>
              </w:rPr>
            </w:pPr>
          </w:p>
        </w:tc>
        <w:tc>
          <w:tcPr>
            <w:tcW w:w="279" w:type="pct"/>
            <w:noWrap w:val="0"/>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70</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核酸提取仪</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GY-BJ17-5</w:t>
            </w:r>
          </w:p>
        </w:tc>
        <w:tc>
          <w:tcPr>
            <w:tcW w:w="71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Autra9600</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AT962012136</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上海之江生物医药科技有限公司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71</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核酸提取仪</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GY-BJ17-3</w:t>
            </w:r>
          </w:p>
        </w:tc>
        <w:tc>
          <w:tcPr>
            <w:tcW w:w="71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EX3600</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EX362001016</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上海之江生物医药科技有限公司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72</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核酸提取仪</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GY-BJ17-4</w:t>
            </w:r>
          </w:p>
        </w:tc>
        <w:tc>
          <w:tcPr>
            <w:tcW w:w="71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EX3600</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EX362002067</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上海之江生物医药科技有限公司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73</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全自动核酸提取仪</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GY-BJ17-6</w:t>
            </w:r>
          </w:p>
        </w:tc>
        <w:tc>
          <w:tcPr>
            <w:tcW w:w="71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Nexor 96</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5B22021625</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烟台艾德康生物科技有限公司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74</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全自动核酸提取仪</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GY-BJ17-7</w:t>
            </w:r>
          </w:p>
        </w:tc>
        <w:tc>
          <w:tcPr>
            <w:tcW w:w="71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Nexor 96</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5B22021654</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烟台艾德康生物科技有限公司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0" w:hRule="exact"/>
        </w:trPr>
        <w:tc>
          <w:tcPr>
            <w:tcW w:w="215" w:type="pct"/>
            <w:vMerge w:val="restart"/>
            <w:noWrap w:val="0"/>
            <w:vAlign w:val="center"/>
          </w:tcPr>
          <w:p>
            <w:pPr>
              <w:jc w:val="center"/>
              <w:rPr>
                <w:rFonts w:hint="default" w:eastAsia="宋体"/>
                <w:bCs/>
                <w:sz w:val="21"/>
                <w:szCs w:val="21"/>
                <w:lang w:val="en-US" w:eastAsia="zh-CN"/>
              </w:rPr>
            </w:pPr>
            <w:r>
              <w:rPr>
                <w:rFonts w:hint="eastAsia"/>
                <w:bCs/>
                <w:sz w:val="21"/>
                <w:szCs w:val="21"/>
                <w:lang w:val="en-US" w:eastAsia="zh-CN"/>
              </w:rPr>
              <w:t>75</w:t>
            </w:r>
          </w:p>
        </w:tc>
        <w:tc>
          <w:tcPr>
            <w:tcW w:w="559" w:type="pct"/>
            <w:vMerge w:val="restar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全自动核酸</w:t>
            </w:r>
            <w:bookmarkStart w:id="0" w:name="_GoBack"/>
            <w:r>
              <w:rPr>
                <w:rFonts w:hint="eastAsia" w:ascii="宋体" w:hAnsi="宋体" w:eastAsia="宋体" w:cs="宋体"/>
                <w:i w:val="0"/>
                <w:iCs w:val="0"/>
                <w:color w:val="auto"/>
                <w:kern w:val="0"/>
                <w:sz w:val="22"/>
                <w:szCs w:val="22"/>
                <w:u w:val="none"/>
                <w:lang w:val="en-US" w:eastAsia="zh-CN" w:bidi="ar"/>
              </w:rPr>
              <w:t>检测</w:t>
            </w:r>
            <w:bookmarkEnd w:id="0"/>
            <w:r>
              <w:rPr>
                <w:rFonts w:hint="eastAsia" w:ascii="宋体" w:hAnsi="宋体" w:eastAsia="宋体" w:cs="宋体"/>
                <w:i w:val="0"/>
                <w:iCs w:val="0"/>
                <w:color w:val="auto"/>
                <w:kern w:val="0"/>
                <w:sz w:val="22"/>
                <w:szCs w:val="22"/>
                <w:u w:val="none"/>
                <w:lang w:val="en-US" w:eastAsia="zh-CN" w:bidi="ar"/>
              </w:rPr>
              <w:t>一体机</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GY-BJ58</w:t>
            </w:r>
          </w:p>
        </w:tc>
        <w:tc>
          <w:tcPr>
            <w:tcW w:w="71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MIC POC Dx48</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MIC2002024</w:t>
            </w:r>
          </w:p>
        </w:tc>
        <w:tc>
          <w:tcPr>
            <w:tcW w:w="1102" w:type="pct"/>
            <w:vMerge w:val="restar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上海之江生物医药科技有限公司</w:t>
            </w:r>
          </w:p>
        </w:tc>
        <w:tc>
          <w:tcPr>
            <w:tcW w:w="279" w:type="pct"/>
            <w:vMerge w:val="restar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0" w:hRule="exact"/>
        </w:trPr>
        <w:tc>
          <w:tcPr>
            <w:tcW w:w="215" w:type="pct"/>
            <w:vMerge w:val="continue"/>
            <w:noWrap w:val="0"/>
            <w:vAlign w:val="center"/>
          </w:tcPr>
          <w:p>
            <w:pPr>
              <w:jc w:val="center"/>
              <w:rPr>
                <w:rFonts w:hint="eastAsia"/>
                <w:bCs/>
                <w:sz w:val="21"/>
                <w:szCs w:val="21"/>
              </w:rPr>
            </w:pPr>
          </w:p>
        </w:tc>
        <w:tc>
          <w:tcPr>
            <w:tcW w:w="559" w:type="pct"/>
            <w:vMerge w:val="continue"/>
            <w:noWrap w:val="0"/>
            <w:vAlign w:val="center"/>
          </w:tcPr>
          <w:p>
            <w:pPr>
              <w:jc w:val="center"/>
              <w:rPr>
                <w:rFonts w:hint="eastAsia"/>
                <w:bCs/>
                <w:sz w:val="21"/>
                <w:szCs w:val="21"/>
              </w:rPr>
            </w:pPr>
          </w:p>
        </w:tc>
        <w:tc>
          <w:tcPr>
            <w:tcW w:w="1014" w:type="pct"/>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GY-BJ59</w:t>
            </w:r>
          </w:p>
        </w:tc>
        <w:tc>
          <w:tcPr>
            <w:tcW w:w="71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Autrax192</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N17018</w:t>
            </w:r>
          </w:p>
        </w:tc>
        <w:tc>
          <w:tcPr>
            <w:tcW w:w="1102" w:type="pct"/>
            <w:vMerge w:val="continue"/>
            <w:noWrap w:val="0"/>
            <w:vAlign w:val="center"/>
          </w:tcPr>
          <w:p>
            <w:pPr>
              <w:rPr>
                <w:rFonts w:cs="宋体"/>
                <w:color w:val="auto"/>
                <w:sz w:val="21"/>
                <w:szCs w:val="21"/>
              </w:rPr>
            </w:pPr>
          </w:p>
        </w:tc>
        <w:tc>
          <w:tcPr>
            <w:tcW w:w="279" w:type="pct"/>
            <w:vMerge w:val="continue"/>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76</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实时荧光定量PCR仪</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GY-BJ57-1</w:t>
            </w:r>
          </w:p>
        </w:tc>
        <w:tc>
          <w:tcPr>
            <w:tcW w:w="71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LC480</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20163402935</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Roche Diagnostics GmbH</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5"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77</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实时荧光定量PCR仪</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GY-BJ57-2</w:t>
            </w:r>
          </w:p>
        </w:tc>
        <w:tc>
          <w:tcPr>
            <w:tcW w:w="71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7300PIus</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20163400767</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Life Technologies Holdings Pte Ltd</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78</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压力蒸汽灭菌器</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GY-BJ23-4</w:t>
            </w:r>
          </w:p>
        </w:tc>
        <w:tc>
          <w:tcPr>
            <w:tcW w:w="71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BKQ-B75II</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eastAsia="宋体" w:cs="宋体"/>
                <w:i w:val="0"/>
                <w:iCs w:val="0"/>
                <w:color w:val="auto"/>
                <w:kern w:val="0"/>
                <w:sz w:val="18"/>
                <w:szCs w:val="18"/>
                <w:u w:val="none"/>
                <w:lang w:val="en-US" w:eastAsia="zh-CN" w:bidi="ar"/>
              </w:rPr>
              <w:t>BKQ100112002072</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山东博科生物产业有限公司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79</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压力蒸汽灭菌器</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GY-BJ23-5</w:t>
            </w:r>
          </w:p>
        </w:tc>
        <w:tc>
          <w:tcPr>
            <w:tcW w:w="71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BKQ-B75II</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eastAsia="宋体" w:cs="宋体"/>
                <w:i w:val="0"/>
                <w:iCs w:val="0"/>
                <w:color w:val="auto"/>
                <w:kern w:val="0"/>
                <w:sz w:val="18"/>
                <w:szCs w:val="18"/>
                <w:u w:val="none"/>
                <w:lang w:val="en-US" w:eastAsia="zh-CN" w:bidi="ar"/>
              </w:rPr>
              <w:t>BKQ100112002073</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山东博科生物产业有限公司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color w:val="auto"/>
                <w:sz w:val="21"/>
                <w:szCs w:val="21"/>
                <w:lang w:val="en-US" w:eastAsia="zh-CN"/>
              </w:rPr>
            </w:pPr>
            <w:r>
              <w:rPr>
                <w:rFonts w:hint="eastAsia"/>
                <w:bCs/>
                <w:color w:val="auto"/>
                <w:sz w:val="21"/>
                <w:szCs w:val="21"/>
                <w:lang w:val="en-US" w:eastAsia="zh-CN"/>
              </w:rPr>
              <w:t>80</w:t>
            </w:r>
          </w:p>
        </w:tc>
        <w:tc>
          <w:tcPr>
            <w:tcW w:w="559" w:type="pct"/>
            <w:noWrap w:val="0"/>
            <w:vAlign w:val="center"/>
          </w:tcPr>
          <w:p>
            <w:pPr>
              <w:jc w:val="center"/>
              <w:rPr>
                <w:rFonts w:hint="eastAsia" w:ascii="宋体" w:hAnsi="宋体"/>
                <w:bCs/>
                <w:color w:val="auto"/>
                <w:kern w:val="2"/>
                <w:sz w:val="21"/>
                <w:szCs w:val="21"/>
                <w:lang w:val="en-US" w:eastAsia="zh-CN" w:bidi="ar-SA"/>
              </w:rPr>
            </w:pPr>
            <w:r>
              <w:rPr>
                <w:rFonts w:hint="eastAsia"/>
                <w:bCs/>
                <w:color w:val="auto"/>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荧光定量PCR检测系统</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eastAsia="宋体" w:cs="宋体"/>
                <w:i w:val="0"/>
                <w:iCs w:val="0"/>
                <w:color w:val="auto"/>
                <w:kern w:val="0"/>
                <w:sz w:val="22"/>
                <w:szCs w:val="22"/>
                <w:u w:val="none"/>
                <w:lang w:val="en-US" w:eastAsia="zh-CN" w:bidi="ar"/>
              </w:rPr>
              <w:t>其它</w:t>
            </w:r>
          </w:p>
        </w:tc>
        <w:tc>
          <w:tcPr>
            <w:tcW w:w="71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FQD-96A</w:t>
            </w:r>
          </w:p>
        </w:tc>
        <w:tc>
          <w:tcPr>
            <w:tcW w:w="625" w:type="pct"/>
            <w:noWrap w:val="0"/>
            <w:vAlign w:val="center"/>
          </w:tcPr>
          <w:p>
            <w:pPr>
              <w:rPr>
                <w:rFonts w:cs="宋体"/>
                <w:color w:val="FF0000"/>
                <w:sz w:val="21"/>
                <w:szCs w:val="21"/>
              </w:rPr>
            </w:pPr>
          </w:p>
        </w:tc>
        <w:tc>
          <w:tcPr>
            <w:tcW w:w="1102" w:type="pct"/>
            <w:noWrap w:val="0"/>
            <w:vAlign w:val="center"/>
          </w:tcPr>
          <w:p>
            <w:pPr>
              <w:rPr>
                <w:rFonts w:cs="宋体"/>
                <w:color w:val="FF0000"/>
                <w:sz w:val="21"/>
                <w:szCs w:val="21"/>
              </w:rPr>
            </w:pP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81</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荧光定量PCR检测系统</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GY-BJ11-1</w:t>
            </w:r>
          </w:p>
        </w:tc>
        <w:tc>
          <w:tcPr>
            <w:tcW w:w="71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FQD-48A</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BYQ6009E-1970</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杭州博日科技有限公司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82</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全自动医用PCR分析系统</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GY-BJ61-2</w:t>
            </w:r>
          </w:p>
        </w:tc>
        <w:tc>
          <w:tcPr>
            <w:tcW w:w="71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SLAN-96P</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SN211026J2</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上海宏石医疗科技有限公司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83</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全自动医用PCR分析系统</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GY-BJ61-3</w:t>
            </w:r>
          </w:p>
        </w:tc>
        <w:tc>
          <w:tcPr>
            <w:tcW w:w="71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SLAN-96P</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SN211026J4</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上海宏石医疗科技有限公司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84</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全自动医用PCR分析系统</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GY-BJ61-4</w:t>
            </w:r>
          </w:p>
        </w:tc>
        <w:tc>
          <w:tcPr>
            <w:tcW w:w="71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SLAN-96P</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SN21122611</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上海宏石医疗科技有限公司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85</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生物安全柜</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GY-BJ3-7</w:t>
            </w:r>
          </w:p>
        </w:tc>
        <w:tc>
          <w:tcPr>
            <w:tcW w:w="71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BSC-1500 IIA2-X</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BSC15AB</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1"/>
                <w:szCs w:val="21"/>
                <w:u w:val="none"/>
                <w:lang w:val="en-US" w:eastAsia="zh-CN" w:bidi="ar"/>
              </w:rPr>
              <w:t>济南鑫贝西生物技术有限公司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86</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生物安全柜</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GY-BJ3-2</w:t>
            </w:r>
          </w:p>
        </w:tc>
        <w:tc>
          <w:tcPr>
            <w:tcW w:w="71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HF safe-1200</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1005BB0649</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上海力申科学仪器有限公司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87</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生物安全柜</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GY-BJ3-3</w:t>
            </w:r>
          </w:p>
        </w:tc>
        <w:tc>
          <w:tcPr>
            <w:tcW w:w="71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HF safe-1200</w:t>
            </w:r>
          </w:p>
        </w:tc>
        <w:tc>
          <w:tcPr>
            <w:tcW w:w="625" w:type="pct"/>
            <w:noWrap w:val="0"/>
            <w:vAlign w:val="center"/>
          </w:tcPr>
          <w:p>
            <w:pPr>
              <w:rPr>
                <w:rFonts w:hint="eastAsia" w:eastAsia="宋体" w:cs="宋体"/>
                <w:sz w:val="21"/>
                <w:szCs w:val="21"/>
                <w:lang w:val="en-US" w:eastAsia="zh-CN"/>
              </w:rPr>
            </w:pPr>
            <w:r>
              <w:rPr>
                <w:rFonts w:hint="eastAsia" w:cs="宋体"/>
                <w:sz w:val="21"/>
                <w:szCs w:val="21"/>
                <w:lang w:val="en-US" w:eastAsia="zh-CN"/>
              </w:rPr>
              <w:t>/</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上海力申科学仪器有限公司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88</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rPr>
              <w:t>检验中心</w:t>
            </w:r>
          </w:p>
        </w:tc>
        <w:tc>
          <w:tcPr>
            <w:tcW w:w="1014" w:type="pct"/>
            <w:noWrap w:val="0"/>
            <w:vAlign w:val="center"/>
          </w:tcPr>
          <w:p>
            <w:pPr>
              <w:keepNext w:val="0"/>
              <w:keepLines w:val="0"/>
              <w:widowControl/>
              <w:suppressLineNumbers w:val="0"/>
              <w:jc w:val="center"/>
              <w:textAlignment w:val="center"/>
              <w:rPr>
                <w:rFonts w:hint="eastAsia" w:ascii="宋体" w:hAnsi="宋体"/>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生物安全柜</w:t>
            </w:r>
          </w:p>
        </w:tc>
        <w:tc>
          <w:tcPr>
            <w:tcW w:w="483" w:type="pct"/>
            <w:noWrap w:val="0"/>
            <w:vAlign w:val="center"/>
          </w:tcPr>
          <w:p>
            <w:pPr>
              <w:keepNext w:val="0"/>
              <w:keepLines w:val="0"/>
              <w:widowControl/>
              <w:suppressLineNumbers w:val="0"/>
              <w:jc w:val="center"/>
              <w:textAlignment w:val="center"/>
              <w:rPr>
                <w:rFonts w:hint="eastAsia" w:ascii="宋体" w:hAnsi="宋体"/>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GY-BJ3-1</w:t>
            </w:r>
          </w:p>
        </w:tc>
        <w:tc>
          <w:tcPr>
            <w:tcW w:w="718" w:type="pct"/>
            <w:noWrap w:val="0"/>
            <w:vAlign w:val="center"/>
          </w:tcPr>
          <w:p>
            <w:pPr>
              <w:keepNext w:val="0"/>
              <w:keepLines w:val="0"/>
              <w:widowControl/>
              <w:suppressLineNumbers w:val="0"/>
              <w:jc w:val="center"/>
              <w:textAlignment w:val="center"/>
              <w:rPr>
                <w:rFonts w:hint="eastAsia" w:ascii="宋体" w:hAnsi="宋体"/>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BHC-1300 II A2</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J08080293</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苏州安泰空气技术有限公司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89</w:t>
            </w:r>
          </w:p>
        </w:tc>
        <w:tc>
          <w:tcPr>
            <w:tcW w:w="559" w:type="pct"/>
            <w:noWrap w:val="0"/>
            <w:vAlign w:val="center"/>
          </w:tcPr>
          <w:p>
            <w:pPr>
              <w:rPr>
                <w:rFonts w:hint="eastAsia" w:eastAsia="宋体"/>
                <w:bCs/>
                <w:sz w:val="21"/>
                <w:szCs w:val="21"/>
                <w:lang w:eastAsia="zh-CN"/>
              </w:rPr>
            </w:pPr>
            <w:r>
              <w:rPr>
                <w:rFonts w:hint="eastAsia"/>
                <w:bCs/>
                <w:sz w:val="21"/>
                <w:szCs w:val="21"/>
                <w:lang w:eastAsia="zh-CN"/>
              </w:rPr>
              <w:t>职业病防治科</w:t>
            </w:r>
          </w:p>
        </w:tc>
        <w:tc>
          <w:tcPr>
            <w:tcW w:w="1014" w:type="pct"/>
            <w:noWrap w:val="0"/>
            <w:vAlign w:val="center"/>
          </w:tcPr>
          <w:p>
            <w:pPr>
              <w:widowControl/>
              <w:jc w:val="center"/>
              <w:textAlignment w:val="center"/>
              <w:rPr>
                <w:rFonts w:hint="eastAsia" w:ascii="宋体" w:hAnsi="宋体"/>
                <w:bCs/>
                <w:kern w:val="2"/>
                <w:sz w:val="21"/>
                <w:szCs w:val="21"/>
                <w:lang w:val="en-US" w:eastAsia="zh-CN" w:bidi="ar-SA"/>
              </w:rPr>
            </w:pPr>
            <w:r>
              <w:rPr>
                <w:rFonts w:hint="eastAsia" w:cs="宋体"/>
                <w:kern w:val="0"/>
                <w:sz w:val="21"/>
                <w:szCs w:val="21"/>
                <w:lang w:bidi="ar"/>
              </w:rPr>
              <w:t>个体粉尘采样器</w:t>
            </w:r>
          </w:p>
        </w:tc>
        <w:tc>
          <w:tcPr>
            <w:tcW w:w="483" w:type="pct"/>
            <w:noWrap w:val="0"/>
            <w:vAlign w:val="center"/>
          </w:tcPr>
          <w:p>
            <w:pPr>
              <w:widowControl/>
              <w:jc w:val="center"/>
              <w:textAlignment w:val="center"/>
              <w:rPr>
                <w:rFonts w:hint="eastAsia" w:ascii="宋体" w:hAnsi="宋体"/>
                <w:bCs/>
                <w:kern w:val="2"/>
                <w:sz w:val="24"/>
                <w:szCs w:val="24"/>
                <w:lang w:val="en-US" w:eastAsia="zh-CN" w:bidi="ar-SA"/>
              </w:rPr>
            </w:pPr>
            <w:r>
              <w:rPr>
                <w:rFonts w:hint="eastAsia" w:cs="宋体"/>
                <w:kern w:val="0"/>
                <w:sz w:val="22"/>
                <w:szCs w:val="22"/>
                <w:lang w:bidi="ar"/>
              </w:rPr>
              <w:t>GY-ZW1-1</w:t>
            </w:r>
          </w:p>
        </w:tc>
        <w:tc>
          <w:tcPr>
            <w:tcW w:w="718" w:type="pct"/>
            <w:noWrap w:val="0"/>
            <w:vAlign w:val="center"/>
          </w:tcPr>
          <w:p>
            <w:pPr>
              <w:widowControl/>
              <w:jc w:val="center"/>
              <w:textAlignment w:val="center"/>
              <w:rPr>
                <w:rFonts w:hint="eastAsia" w:ascii="宋体" w:hAnsi="宋体"/>
                <w:bCs/>
                <w:kern w:val="2"/>
                <w:sz w:val="24"/>
                <w:szCs w:val="24"/>
                <w:lang w:val="en-US" w:eastAsia="zh-CN" w:bidi="ar-SA"/>
              </w:rPr>
            </w:pPr>
            <w:r>
              <w:rPr>
                <w:rFonts w:hint="eastAsia" w:cs="宋体"/>
                <w:kern w:val="0"/>
                <w:sz w:val="22"/>
                <w:szCs w:val="22"/>
                <w:lang w:bidi="ar"/>
              </w:rPr>
              <w:t>AKFC-92G</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100129</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常熟市矿山机电器材有限公司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90</w:t>
            </w:r>
          </w:p>
        </w:tc>
        <w:tc>
          <w:tcPr>
            <w:tcW w:w="559" w:type="pct"/>
            <w:noWrap w:val="0"/>
            <w:vAlign w:val="center"/>
          </w:tcPr>
          <w:p>
            <w:pPr>
              <w:rPr>
                <w:rFonts w:hint="eastAsia"/>
                <w:bCs/>
                <w:sz w:val="21"/>
                <w:szCs w:val="21"/>
              </w:rPr>
            </w:pPr>
            <w:r>
              <w:rPr>
                <w:rFonts w:hint="eastAsia"/>
                <w:bCs/>
                <w:sz w:val="21"/>
                <w:szCs w:val="21"/>
                <w:lang w:eastAsia="zh-CN"/>
              </w:rPr>
              <w:t>职业病防治科</w:t>
            </w:r>
          </w:p>
        </w:tc>
        <w:tc>
          <w:tcPr>
            <w:tcW w:w="1014" w:type="pct"/>
            <w:noWrap w:val="0"/>
            <w:vAlign w:val="center"/>
          </w:tcPr>
          <w:p>
            <w:pPr>
              <w:widowControl/>
              <w:jc w:val="center"/>
              <w:textAlignment w:val="center"/>
              <w:rPr>
                <w:rFonts w:hint="eastAsia" w:ascii="宋体" w:hAnsi="宋体"/>
                <w:bCs/>
                <w:kern w:val="2"/>
                <w:sz w:val="21"/>
                <w:szCs w:val="21"/>
                <w:lang w:val="en-US" w:eastAsia="zh-CN" w:bidi="ar-SA"/>
              </w:rPr>
            </w:pPr>
            <w:r>
              <w:rPr>
                <w:rFonts w:hint="eastAsia" w:cs="宋体"/>
                <w:kern w:val="0"/>
                <w:sz w:val="21"/>
                <w:szCs w:val="21"/>
                <w:lang w:bidi="ar"/>
              </w:rPr>
              <w:t>个体粉尘采样器</w:t>
            </w:r>
          </w:p>
        </w:tc>
        <w:tc>
          <w:tcPr>
            <w:tcW w:w="483" w:type="pct"/>
            <w:noWrap w:val="0"/>
            <w:vAlign w:val="center"/>
          </w:tcPr>
          <w:p>
            <w:pPr>
              <w:widowControl/>
              <w:jc w:val="center"/>
              <w:textAlignment w:val="center"/>
              <w:rPr>
                <w:rFonts w:hint="eastAsia" w:ascii="宋体" w:hAnsi="宋体"/>
                <w:bCs/>
                <w:kern w:val="2"/>
                <w:sz w:val="24"/>
                <w:szCs w:val="24"/>
                <w:lang w:val="en-US" w:eastAsia="zh-CN" w:bidi="ar-SA"/>
              </w:rPr>
            </w:pPr>
            <w:r>
              <w:rPr>
                <w:rFonts w:hint="eastAsia" w:cs="宋体"/>
                <w:kern w:val="0"/>
                <w:sz w:val="22"/>
                <w:szCs w:val="22"/>
                <w:lang w:bidi="ar"/>
              </w:rPr>
              <w:t>GY-ZW1-2</w:t>
            </w:r>
          </w:p>
        </w:tc>
        <w:tc>
          <w:tcPr>
            <w:tcW w:w="718" w:type="pct"/>
            <w:noWrap w:val="0"/>
            <w:vAlign w:val="center"/>
          </w:tcPr>
          <w:p>
            <w:pPr>
              <w:widowControl/>
              <w:jc w:val="center"/>
              <w:textAlignment w:val="center"/>
              <w:rPr>
                <w:rFonts w:hint="eastAsia" w:ascii="宋体" w:hAnsi="宋体"/>
                <w:bCs/>
                <w:kern w:val="2"/>
                <w:sz w:val="24"/>
                <w:szCs w:val="24"/>
                <w:lang w:val="en-US" w:eastAsia="zh-CN" w:bidi="ar-SA"/>
              </w:rPr>
            </w:pPr>
            <w:r>
              <w:rPr>
                <w:rFonts w:hint="eastAsia" w:cs="宋体"/>
                <w:kern w:val="0"/>
                <w:sz w:val="22"/>
                <w:szCs w:val="22"/>
                <w:lang w:bidi="ar"/>
              </w:rPr>
              <w:t>AKFC-92G</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100124</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常熟市矿山机电器材有限公司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91</w:t>
            </w:r>
          </w:p>
        </w:tc>
        <w:tc>
          <w:tcPr>
            <w:tcW w:w="559" w:type="pct"/>
            <w:noWrap w:val="0"/>
            <w:vAlign w:val="center"/>
          </w:tcPr>
          <w:p>
            <w:pPr>
              <w:rPr>
                <w:rFonts w:hint="eastAsia"/>
                <w:bCs/>
                <w:sz w:val="21"/>
                <w:szCs w:val="21"/>
              </w:rPr>
            </w:pPr>
            <w:r>
              <w:rPr>
                <w:rFonts w:hint="eastAsia"/>
                <w:bCs/>
                <w:sz w:val="21"/>
                <w:szCs w:val="21"/>
                <w:lang w:eastAsia="zh-CN"/>
              </w:rPr>
              <w:t>职业病防治科</w:t>
            </w:r>
          </w:p>
        </w:tc>
        <w:tc>
          <w:tcPr>
            <w:tcW w:w="1014" w:type="pct"/>
            <w:noWrap w:val="0"/>
            <w:vAlign w:val="center"/>
          </w:tcPr>
          <w:p>
            <w:pPr>
              <w:widowControl/>
              <w:jc w:val="center"/>
              <w:textAlignment w:val="center"/>
              <w:rPr>
                <w:rFonts w:hint="eastAsia" w:ascii="宋体" w:hAnsi="宋体"/>
                <w:bCs/>
                <w:kern w:val="2"/>
                <w:sz w:val="21"/>
                <w:szCs w:val="21"/>
                <w:lang w:val="en-US" w:eastAsia="zh-CN" w:bidi="ar-SA"/>
              </w:rPr>
            </w:pPr>
            <w:r>
              <w:rPr>
                <w:rFonts w:hint="eastAsia" w:cs="宋体"/>
                <w:kern w:val="0"/>
                <w:sz w:val="21"/>
                <w:szCs w:val="21"/>
                <w:lang w:bidi="ar"/>
              </w:rPr>
              <w:t>个体粉尘采样器</w:t>
            </w:r>
          </w:p>
        </w:tc>
        <w:tc>
          <w:tcPr>
            <w:tcW w:w="483" w:type="pct"/>
            <w:noWrap w:val="0"/>
            <w:vAlign w:val="center"/>
          </w:tcPr>
          <w:p>
            <w:pPr>
              <w:widowControl/>
              <w:jc w:val="center"/>
              <w:textAlignment w:val="center"/>
              <w:rPr>
                <w:rFonts w:hint="eastAsia" w:ascii="宋体" w:hAnsi="宋体"/>
                <w:bCs/>
                <w:kern w:val="2"/>
                <w:sz w:val="24"/>
                <w:szCs w:val="24"/>
                <w:lang w:val="en-US" w:eastAsia="zh-CN" w:bidi="ar-SA"/>
              </w:rPr>
            </w:pPr>
            <w:r>
              <w:rPr>
                <w:rFonts w:hint="eastAsia" w:cs="宋体"/>
                <w:kern w:val="0"/>
                <w:sz w:val="22"/>
                <w:szCs w:val="22"/>
                <w:lang w:bidi="ar"/>
              </w:rPr>
              <w:t>GY-ZW1-4</w:t>
            </w:r>
          </w:p>
        </w:tc>
        <w:tc>
          <w:tcPr>
            <w:tcW w:w="718" w:type="pct"/>
            <w:noWrap w:val="0"/>
            <w:vAlign w:val="center"/>
          </w:tcPr>
          <w:p>
            <w:pPr>
              <w:widowControl/>
              <w:jc w:val="center"/>
              <w:textAlignment w:val="center"/>
              <w:rPr>
                <w:rFonts w:hint="eastAsia" w:ascii="宋体" w:hAnsi="宋体"/>
                <w:bCs/>
                <w:kern w:val="2"/>
                <w:sz w:val="24"/>
                <w:szCs w:val="24"/>
                <w:lang w:val="en-US" w:eastAsia="zh-CN" w:bidi="ar-SA"/>
              </w:rPr>
            </w:pPr>
            <w:r>
              <w:rPr>
                <w:rFonts w:hint="eastAsia" w:cs="宋体"/>
                <w:kern w:val="0"/>
                <w:sz w:val="22"/>
                <w:szCs w:val="22"/>
                <w:lang w:bidi="ar"/>
              </w:rPr>
              <w:t>AKFC-92G</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100127</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常熟市矿山机电器材有限公司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92</w:t>
            </w:r>
          </w:p>
        </w:tc>
        <w:tc>
          <w:tcPr>
            <w:tcW w:w="559" w:type="pct"/>
            <w:noWrap w:val="0"/>
            <w:vAlign w:val="center"/>
          </w:tcPr>
          <w:p>
            <w:pPr>
              <w:rPr>
                <w:rFonts w:hint="eastAsia"/>
                <w:bCs/>
                <w:sz w:val="21"/>
                <w:szCs w:val="21"/>
              </w:rPr>
            </w:pPr>
            <w:r>
              <w:rPr>
                <w:rFonts w:hint="eastAsia"/>
                <w:bCs/>
                <w:sz w:val="21"/>
                <w:szCs w:val="21"/>
                <w:lang w:eastAsia="zh-CN"/>
              </w:rPr>
              <w:t>职业病防治科</w:t>
            </w:r>
          </w:p>
        </w:tc>
        <w:tc>
          <w:tcPr>
            <w:tcW w:w="1014" w:type="pct"/>
            <w:noWrap w:val="0"/>
            <w:vAlign w:val="center"/>
          </w:tcPr>
          <w:p>
            <w:pPr>
              <w:widowControl/>
              <w:jc w:val="center"/>
              <w:textAlignment w:val="center"/>
              <w:rPr>
                <w:rFonts w:hint="eastAsia" w:ascii="宋体" w:hAnsi="宋体"/>
                <w:bCs/>
                <w:kern w:val="2"/>
                <w:sz w:val="21"/>
                <w:szCs w:val="21"/>
                <w:lang w:val="en-US" w:eastAsia="zh-CN" w:bidi="ar-SA"/>
              </w:rPr>
            </w:pPr>
            <w:r>
              <w:rPr>
                <w:rFonts w:hint="eastAsia" w:cs="宋体"/>
                <w:kern w:val="0"/>
                <w:sz w:val="21"/>
                <w:szCs w:val="21"/>
                <w:lang w:bidi="ar"/>
              </w:rPr>
              <w:t>个体粉尘采样器</w:t>
            </w:r>
          </w:p>
        </w:tc>
        <w:tc>
          <w:tcPr>
            <w:tcW w:w="483" w:type="pct"/>
            <w:noWrap w:val="0"/>
            <w:vAlign w:val="center"/>
          </w:tcPr>
          <w:p>
            <w:pPr>
              <w:widowControl/>
              <w:jc w:val="center"/>
              <w:textAlignment w:val="center"/>
              <w:rPr>
                <w:rFonts w:hint="eastAsia" w:ascii="宋体" w:hAnsi="宋体"/>
                <w:bCs/>
                <w:kern w:val="2"/>
                <w:sz w:val="24"/>
                <w:szCs w:val="24"/>
                <w:lang w:val="en-US" w:eastAsia="zh-CN" w:bidi="ar-SA"/>
              </w:rPr>
            </w:pPr>
            <w:r>
              <w:rPr>
                <w:rFonts w:hint="eastAsia" w:cs="宋体"/>
                <w:kern w:val="0"/>
                <w:sz w:val="22"/>
                <w:szCs w:val="22"/>
                <w:lang w:bidi="ar"/>
              </w:rPr>
              <w:t>GY-ZW1-5</w:t>
            </w:r>
          </w:p>
        </w:tc>
        <w:tc>
          <w:tcPr>
            <w:tcW w:w="718" w:type="pct"/>
            <w:noWrap w:val="0"/>
            <w:vAlign w:val="center"/>
          </w:tcPr>
          <w:p>
            <w:pPr>
              <w:widowControl/>
              <w:jc w:val="center"/>
              <w:textAlignment w:val="center"/>
              <w:rPr>
                <w:rFonts w:hint="eastAsia" w:ascii="宋体" w:hAnsi="宋体"/>
                <w:bCs/>
                <w:kern w:val="2"/>
                <w:sz w:val="24"/>
                <w:szCs w:val="24"/>
                <w:lang w:val="en-US" w:eastAsia="zh-CN" w:bidi="ar-SA"/>
              </w:rPr>
            </w:pPr>
            <w:r>
              <w:rPr>
                <w:rFonts w:hint="eastAsia" w:cs="宋体"/>
                <w:kern w:val="0"/>
                <w:sz w:val="22"/>
                <w:szCs w:val="22"/>
                <w:lang w:bidi="ar"/>
              </w:rPr>
              <w:t>AKFC-92G</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100131</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常熟市矿山机电器材有限公司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93</w:t>
            </w:r>
          </w:p>
        </w:tc>
        <w:tc>
          <w:tcPr>
            <w:tcW w:w="559" w:type="pct"/>
            <w:noWrap w:val="0"/>
            <w:vAlign w:val="center"/>
          </w:tcPr>
          <w:p>
            <w:pPr>
              <w:rPr>
                <w:rFonts w:hint="eastAsia"/>
                <w:bCs/>
                <w:sz w:val="21"/>
                <w:szCs w:val="21"/>
              </w:rPr>
            </w:pPr>
            <w:r>
              <w:rPr>
                <w:rFonts w:hint="eastAsia"/>
                <w:bCs/>
                <w:sz w:val="21"/>
                <w:szCs w:val="21"/>
                <w:lang w:eastAsia="zh-CN"/>
              </w:rPr>
              <w:t>职业病防治科</w:t>
            </w:r>
          </w:p>
        </w:tc>
        <w:tc>
          <w:tcPr>
            <w:tcW w:w="1014" w:type="pct"/>
            <w:noWrap w:val="0"/>
            <w:vAlign w:val="center"/>
          </w:tcPr>
          <w:p>
            <w:pPr>
              <w:widowControl/>
              <w:jc w:val="center"/>
              <w:textAlignment w:val="center"/>
              <w:rPr>
                <w:rFonts w:hint="eastAsia" w:ascii="宋体" w:hAnsi="宋体"/>
                <w:bCs/>
                <w:kern w:val="2"/>
                <w:sz w:val="21"/>
                <w:szCs w:val="21"/>
                <w:lang w:val="en-US" w:eastAsia="zh-CN" w:bidi="ar-SA"/>
              </w:rPr>
            </w:pPr>
            <w:r>
              <w:rPr>
                <w:rFonts w:hint="eastAsia" w:cs="宋体"/>
                <w:kern w:val="0"/>
                <w:sz w:val="21"/>
                <w:szCs w:val="21"/>
                <w:lang w:bidi="ar"/>
              </w:rPr>
              <w:t>矿用粉尘采样器</w:t>
            </w:r>
          </w:p>
        </w:tc>
        <w:tc>
          <w:tcPr>
            <w:tcW w:w="483" w:type="pct"/>
            <w:noWrap w:val="0"/>
            <w:vAlign w:val="center"/>
          </w:tcPr>
          <w:p>
            <w:pPr>
              <w:widowControl/>
              <w:jc w:val="center"/>
              <w:textAlignment w:val="center"/>
              <w:rPr>
                <w:rFonts w:hint="eastAsia" w:ascii="宋体" w:hAnsi="宋体"/>
                <w:bCs/>
                <w:kern w:val="2"/>
                <w:sz w:val="24"/>
                <w:szCs w:val="24"/>
                <w:lang w:val="en-US" w:eastAsia="zh-CN" w:bidi="ar-SA"/>
              </w:rPr>
            </w:pPr>
            <w:r>
              <w:rPr>
                <w:rFonts w:hint="eastAsia" w:cs="宋体"/>
                <w:kern w:val="0"/>
                <w:sz w:val="22"/>
                <w:szCs w:val="22"/>
                <w:lang w:bidi="ar"/>
              </w:rPr>
              <w:t>GY-ZW2-1</w:t>
            </w:r>
          </w:p>
        </w:tc>
        <w:tc>
          <w:tcPr>
            <w:tcW w:w="718" w:type="pct"/>
            <w:noWrap w:val="0"/>
            <w:vAlign w:val="center"/>
          </w:tcPr>
          <w:p>
            <w:pPr>
              <w:widowControl/>
              <w:jc w:val="center"/>
              <w:textAlignment w:val="center"/>
              <w:rPr>
                <w:rFonts w:hint="eastAsia" w:ascii="宋体" w:hAnsi="宋体"/>
                <w:bCs/>
                <w:kern w:val="2"/>
                <w:sz w:val="24"/>
                <w:szCs w:val="24"/>
                <w:lang w:val="en-US" w:eastAsia="zh-CN" w:bidi="ar-SA"/>
              </w:rPr>
            </w:pPr>
            <w:r>
              <w:rPr>
                <w:rFonts w:hint="eastAsia" w:cs="宋体"/>
                <w:kern w:val="0"/>
                <w:sz w:val="22"/>
                <w:szCs w:val="22"/>
                <w:lang w:bidi="ar"/>
              </w:rPr>
              <w:t>AKFC-92A</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050315</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常熟市矿山机电器材有限公司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94</w:t>
            </w:r>
          </w:p>
        </w:tc>
        <w:tc>
          <w:tcPr>
            <w:tcW w:w="559" w:type="pct"/>
            <w:noWrap w:val="0"/>
            <w:vAlign w:val="center"/>
          </w:tcPr>
          <w:p>
            <w:pPr>
              <w:rPr>
                <w:rFonts w:hint="eastAsia"/>
                <w:bCs/>
                <w:sz w:val="21"/>
                <w:szCs w:val="21"/>
              </w:rPr>
            </w:pPr>
            <w:r>
              <w:rPr>
                <w:rFonts w:hint="eastAsia"/>
                <w:bCs/>
                <w:sz w:val="21"/>
                <w:szCs w:val="21"/>
                <w:lang w:eastAsia="zh-CN"/>
              </w:rPr>
              <w:t>职业病防治科</w:t>
            </w:r>
          </w:p>
        </w:tc>
        <w:tc>
          <w:tcPr>
            <w:tcW w:w="1014" w:type="pct"/>
            <w:noWrap w:val="0"/>
            <w:vAlign w:val="center"/>
          </w:tcPr>
          <w:p>
            <w:pPr>
              <w:widowControl/>
              <w:jc w:val="center"/>
              <w:textAlignment w:val="center"/>
              <w:rPr>
                <w:rFonts w:hint="eastAsia" w:ascii="宋体" w:hAnsi="宋体"/>
                <w:bCs/>
                <w:kern w:val="2"/>
                <w:sz w:val="21"/>
                <w:szCs w:val="21"/>
                <w:lang w:val="en-US" w:eastAsia="zh-CN" w:bidi="ar-SA"/>
              </w:rPr>
            </w:pPr>
            <w:r>
              <w:rPr>
                <w:rFonts w:hint="eastAsia" w:cs="宋体"/>
                <w:kern w:val="0"/>
                <w:sz w:val="21"/>
                <w:szCs w:val="21"/>
                <w:lang w:bidi="ar"/>
              </w:rPr>
              <w:t>粉尘采样仪</w:t>
            </w:r>
          </w:p>
        </w:tc>
        <w:tc>
          <w:tcPr>
            <w:tcW w:w="483" w:type="pct"/>
            <w:noWrap w:val="0"/>
            <w:vAlign w:val="center"/>
          </w:tcPr>
          <w:p>
            <w:pPr>
              <w:widowControl/>
              <w:jc w:val="center"/>
              <w:textAlignment w:val="center"/>
              <w:rPr>
                <w:rFonts w:hint="eastAsia" w:ascii="宋体" w:hAnsi="宋体" w:eastAsia="宋体"/>
                <w:bCs/>
                <w:kern w:val="2"/>
                <w:sz w:val="24"/>
                <w:szCs w:val="24"/>
                <w:lang w:val="en-US" w:eastAsia="zh-CN" w:bidi="ar-SA"/>
              </w:rPr>
            </w:pPr>
            <w:r>
              <w:rPr>
                <w:rFonts w:hint="eastAsia" w:cs="宋体"/>
                <w:kern w:val="0"/>
                <w:sz w:val="22"/>
                <w:szCs w:val="22"/>
                <w:lang w:bidi="ar"/>
              </w:rPr>
              <w:t>GY-ZW3</w:t>
            </w:r>
            <w:r>
              <w:rPr>
                <w:rFonts w:hint="eastAsia" w:cs="宋体"/>
                <w:kern w:val="0"/>
                <w:sz w:val="22"/>
                <w:szCs w:val="22"/>
                <w:lang w:val="en-US" w:eastAsia="zh-CN" w:bidi="ar"/>
              </w:rPr>
              <w:t>-1</w:t>
            </w:r>
          </w:p>
        </w:tc>
        <w:tc>
          <w:tcPr>
            <w:tcW w:w="718" w:type="pct"/>
            <w:noWrap w:val="0"/>
            <w:vAlign w:val="center"/>
          </w:tcPr>
          <w:p>
            <w:pPr>
              <w:widowControl/>
              <w:jc w:val="center"/>
              <w:textAlignment w:val="center"/>
              <w:rPr>
                <w:rFonts w:hint="eastAsia" w:ascii="宋体" w:hAnsi="宋体"/>
                <w:bCs/>
                <w:kern w:val="2"/>
                <w:sz w:val="24"/>
                <w:szCs w:val="24"/>
                <w:lang w:val="en-US" w:eastAsia="zh-CN" w:bidi="ar-SA"/>
              </w:rPr>
            </w:pPr>
            <w:r>
              <w:rPr>
                <w:rFonts w:hint="eastAsia" w:cs="宋体"/>
                <w:kern w:val="0"/>
                <w:sz w:val="22"/>
                <w:szCs w:val="22"/>
                <w:lang w:bidi="ar"/>
              </w:rPr>
              <w:t>IFC-2</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080728</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北京市劳动保护科学研究院</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95</w:t>
            </w:r>
          </w:p>
        </w:tc>
        <w:tc>
          <w:tcPr>
            <w:tcW w:w="559" w:type="pct"/>
            <w:noWrap w:val="0"/>
            <w:vAlign w:val="center"/>
          </w:tcPr>
          <w:p>
            <w:pPr>
              <w:rPr>
                <w:rFonts w:hint="eastAsia"/>
                <w:bCs/>
                <w:sz w:val="21"/>
                <w:szCs w:val="21"/>
              </w:rPr>
            </w:pPr>
            <w:r>
              <w:rPr>
                <w:rFonts w:hint="eastAsia"/>
                <w:bCs/>
                <w:sz w:val="21"/>
                <w:szCs w:val="21"/>
                <w:lang w:eastAsia="zh-CN"/>
              </w:rPr>
              <w:t>职业病防治科</w:t>
            </w:r>
          </w:p>
        </w:tc>
        <w:tc>
          <w:tcPr>
            <w:tcW w:w="1014" w:type="pct"/>
            <w:noWrap w:val="0"/>
            <w:vAlign w:val="center"/>
          </w:tcPr>
          <w:p>
            <w:pPr>
              <w:widowControl/>
              <w:jc w:val="center"/>
              <w:textAlignment w:val="center"/>
              <w:rPr>
                <w:rFonts w:hint="eastAsia" w:ascii="宋体" w:hAnsi="宋体"/>
                <w:bCs/>
                <w:kern w:val="2"/>
                <w:sz w:val="21"/>
                <w:szCs w:val="21"/>
                <w:lang w:val="en-US" w:eastAsia="zh-CN" w:bidi="ar-SA"/>
              </w:rPr>
            </w:pPr>
            <w:r>
              <w:rPr>
                <w:rFonts w:hint="eastAsia" w:ascii="宋体" w:hAnsi="宋体"/>
                <w:bCs/>
                <w:kern w:val="2"/>
                <w:sz w:val="21"/>
                <w:szCs w:val="21"/>
                <w:lang w:val="en-US" w:eastAsia="zh-CN" w:bidi="ar-SA"/>
              </w:rPr>
              <w:t>矿用粉尘采样器</w:t>
            </w:r>
          </w:p>
        </w:tc>
        <w:tc>
          <w:tcPr>
            <w:tcW w:w="483" w:type="pct"/>
            <w:noWrap w:val="0"/>
            <w:vAlign w:val="center"/>
          </w:tcPr>
          <w:p>
            <w:pPr>
              <w:widowControl/>
              <w:jc w:val="center"/>
              <w:textAlignment w:val="center"/>
              <w:rPr>
                <w:rFonts w:hint="eastAsia" w:ascii="宋体" w:hAnsi="宋体"/>
                <w:bCs/>
                <w:kern w:val="2"/>
                <w:sz w:val="24"/>
                <w:szCs w:val="24"/>
                <w:lang w:val="en-US" w:eastAsia="zh-CN" w:bidi="ar-SA"/>
              </w:rPr>
            </w:pPr>
            <w:r>
              <w:rPr>
                <w:rFonts w:hint="eastAsia" w:ascii="宋体" w:hAnsi="宋体"/>
                <w:bCs/>
                <w:kern w:val="2"/>
                <w:sz w:val="24"/>
                <w:szCs w:val="24"/>
                <w:lang w:val="en-US" w:eastAsia="zh-CN" w:bidi="ar-SA"/>
              </w:rPr>
              <w:t>GY-ZW2-2</w:t>
            </w:r>
          </w:p>
        </w:tc>
        <w:tc>
          <w:tcPr>
            <w:tcW w:w="718" w:type="pct"/>
            <w:noWrap w:val="0"/>
            <w:vAlign w:val="center"/>
          </w:tcPr>
          <w:p>
            <w:pPr>
              <w:widowControl/>
              <w:jc w:val="center"/>
              <w:textAlignment w:val="center"/>
              <w:rPr>
                <w:rFonts w:hint="eastAsia" w:ascii="宋体" w:hAnsi="宋体"/>
                <w:bCs/>
                <w:kern w:val="2"/>
                <w:sz w:val="20"/>
                <w:szCs w:val="20"/>
                <w:lang w:val="en-US" w:eastAsia="zh-CN" w:bidi="ar-SA"/>
              </w:rPr>
            </w:pPr>
            <w:r>
              <w:rPr>
                <w:rFonts w:hint="eastAsia" w:ascii="宋体" w:hAnsi="宋体"/>
                <w:bCs/>
                <w:kern w:val="2"/>
                <w:sz w:val="24"/>
                <w:szCs w:val="24"/>
                <w:lang w:val="en-US" w:eastAsia="zh-CN" w:bidi="ar-SA"/>
              </w:rPr>
              <w:t>DS-21B</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0803901</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盐城市紫光电子仪器有限公司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bCs/>
                <w:sz w:val="21"/>
                <w:szCs w:val="21"/>
                <w:lang w:val="en-US" w:eastAsia="zh-CN"/>
              </w:rPr>
              <w:t>96</w:t>
            </w:r>
          </w:p>
        </w:tc>
        <w:tc>
          <w:tcPr>
            <w:tcW w:w="559" w:type="pct"/>
            <w:noWrap w:val="0"/>
            <w:vAlign w:val="center"/>
          </w:tcPr>
          <w:p>
            <w:pPr>
              <w:rPr>
                <w:rFonts w:hint="eastAsia"/>
                <w:bCs/>
                <w:sz w:val="21"/>
                <w:szCs w:val="21"/>
              </w:rPr>
            </w:pPr>
            <w:r>
              <w:rPr>
                <w:rFonts w:hint="eastAsia"/>
                <w:bCs/>
                <w:sz w:val="21"/>
                <w:szCs w:val="21"/>
                <w:lang w:eastAsia="zh-CN"/>
              </w:rPr>
              <w:t>职业病防治科</w:t>
            </w:r>
          </w:p>
        </w:tc>
        <w:tc>
          <w:tcPr>
            <w:tcW w:w="1014" w:type="pct"/>
            <w:noWrap w:val="0"/>
            <w:vAlign w:val="center"/>
          </w:tcPr>
          <w:p>
            <w:pPr>
              <w:widowControl/>
              <w:jc w:val="center"/>
              <w:textAlignment w:val="center"/>
              <w:rPr>
                <w:rFonts w:hint="eastAsia" w:ascii="宋体" w:hAnsi="宋体"/>
                <w:bCs/>
                <w:kern w:val="2"/>
                <w:sz w:val="21"/>
                <w:szCs w:val="21"/>
                <w:lang w:val="en-US" w:eastAsia="zh-CN" w:bidi="ar-SA"/>
              </w:rPr>
            </w:pPr>
            <w:r>
              <w:rPr>
                <w:rFonts w:hint="eastAsia" w:cs="宋体"/>
                <w:kern w:val="0"/>
                <w:sz w:val="21"/>
                <w:szCs w:val="21"/>
                <w:lang w:bidi="ar"/>
              </w:rPr>
              <w:t>多功能呼吸性粉尘采样器</w:t>
            </w:r>
          </w:p>
        </w:tc>
        <w:tc>
          <w:tcPr>
            <w:tcW w:w="483" w:type="pct"/>
            <w:noWrap w:val="0"/>
            <w:vAlign w:val="center"/>
          </w:tcPr>
          <w:p>
            <w:pPr>
              <w:widowControl/>
              <w:jc w:val="center"/>
              <w:textAlignment w:val="center"/>
              <w:rPr>
                <w:rFonts w:hint="eastAsia" w:ascii="宋体" w:hAnsi="宋体"/>
                <w:bCs/>
                <w:kern w:val="2"/>
                <w:sz w:val="24"/>
                <w:szCs w:val="24"/>
                <w:lang w:val="en-US" w:eastAsia="zh-CN" w:bidi="ar-SA"/>
              </w:rPr>
            </w:pPr>
            <w:r>
              <w:rPr>
                <w:rFonts w:hint="eastAsia" w:cs="宋体"/>
                <w:kern w:val="0"/>
                <w:sz w:val="22"/>
                <w:szCs w:val="22"/>
                <w:lang w:bidi="ar"/>
              </w:rPr>
              <w:t>GY-ZW4</w:t>
            </w:r>
          </w:p>
        </w:tc>
        <w:tc>
          <w:tcPr>
            <w:tcW w:w="718" w:type="pct"/>
            <w:noWrap w:val="0"/>
            <w:vAlign w:val="center"/>
          </w:tcPr>
          <w:p>
            <w:pPr>
              <w:widowControl/>
              <w:jc w:val="center"/>
              <w:textAlignment w:val="center"/>
              <w:rPr>
                <w:rFonts w:hint="eastAsia" w:ascii="宋体" w:hAnsi="宋体"/>
                <w:bCs/>
                <w:kern w:val="2"/>
                <w:sz w:val="20"/>
                <w:szCs w:val="20"/>
                <w:lang w:val="en-US" w:eastAsia="zh-CN" w:bidi="ar-SA"/>
              </w:rPr>
            </w:pPr>
            <w:r>
              <w:rPr>
                <w:rFonts w:hint="eastAsia" w:cs="宋体"/>
                <w:kern w:val="0"/>
                <w:sz w:val="22"/>
                <w:szCs w:val="22"/>
                <w:lang w:bidi="ar"/>
              </w:rPr>
              <w:t>DS-21B</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21B100605</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北京联谊通仪器仪表有限公司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97</w:t>
            </w:r>
          </w:p>
        </w:tc>
        <w:tc>
          <w:tcPr>
            <w:tcW w:w="559" w:type="pct"/>
            <w:noWrap w:val="0"/>
            <w:vAlign w:val="center"/>
          </w:tcPr>
          <w:p>
            <w:pPr>
              <w:jc w:val="center"/>
              <w:rPr>
                <w:rFonts w:hint="eastAsia"/>
                <w:bCs/>
                <w:sz w:val="21"/>
                <w:szCs w:val="21"/>
              </w:rPr>
            </w:pPr>
            <w:r>
              <w:rPr>
                <w:rFonts w:hint="eastAsia"/>
                <w:bCs/>
                <w:sz w:val="21"/>
                <w:szCs w:val="21"/>
                <w:lang w:eastAsia="zh-CN"/>
              </w:rPr>
              <w:t>职业病防治科</w:t>
            </w:r>
          </w:p>
        </w:tc>
        <w:tc>
          <w:tcPr>
            <w:tcW w:w="1014" w:type="pct"/>
            <w:noWrap w:val="0"/>
            <w:vAlign w:val="center"/>
          </w:tcPr>
          <w:p>
            <w:pPr>
              <w:widowControl/>
              <w:jc w:val="center"/>
              <w:textAlignment w:val="center"/>
              <w:rPr>
                <w:rFonts w:hint="eastAsia" w:ascii="宋体" w:hAnsi="宋体"/>
                <w:bCs/>
                <w:kern w:val="2"/>
                <w:sz w:val="21"/>
                <w:szCs w:val="21"/>
                <w:lang w:val="en-US" w:eastAsia="zh-CN" w:bidi="ar-SA"/>
              </w:rPr>
            </w:pPr>
            <w:r>
              <w:rPr>
                <w:rFonts w:hint="eastAsia"/>
                <w:bCs/>
                <w:kern w:val="2"/>
                <w:sz w:val="21"/>
                <w:szCs w:val="21"/>
                <w:lang w:val="en-US" w:eastAsia="zh-CN" w:bidi="ar-SA"/>
              </w:rPr>
              <w:t>热球式</w:t>
            </w:r>
            <w:r>
              <w:rPr>
                <w:rFonts w:hint="eastAsia" w:ascii="宋体" w:hAnsi="宋体"/>
                <w:bCs/>
                <w:kern w:val="2"/>
                <w:sz w:val="21"/>
                <w:szCs w:val="21"/>
                <w:lang w:val="en-US" w:eastAsia="zh-CN" w:bidi="ar-SA"/>
              </w:rPr>
              <w:t>风速仪</w:t>
            </w:r>
          </w:p>
        </w:tc>
        <w:tc>
          <w:tcPr>
            <w:tcW w:w="483" w:type="pct"/>
            <w:noWrap w:val="0"/>
            <w:vAlign w:val="center"/>
          </w:tcPr>
          <w:p>
            <w:pPr>
              <w:widowControl/>
              <w:jc w:val="center"/>
              <w:textAlignment w:val="center"/>
              <w:rPr>
                <w:rFonts w:hint="eastAsia" w:ascii="宋体" w:hAnsi="宋体" w:cs="宋体"/>
                <w:color w:val="000000"/>
                <w:kern w:val="0"/>
                <w:sz w:val="24"/>
                <w:szCs w:val="24"/>
                <w:lang w:val="en-US" w:eastAsia="zh-CN" w:bidi="ar-SA"/>
              </w:rPr>
            </w:pPr>
            <w:r>
              <w:rPr>
                <w:rFonts w:hint="eastAsia" w:cs="宋体"/>
                <w:color w:val="000000"/>
                <w:kern w:val="0"/>
                <w:sz w:val="22"/>
                <w:szCs w:val="22"/>
                <w:lang w:bidi="ar"/>
              </w:rPr>
              <w:t>GY-ZW9-1</w:t>
            </w:r>
          </w:p>
        </w:tc>
        <w:tc>
          <w:tcPr>
            <w:tcW w:w="718" w:type="pct"/>
            <w:noWrap w:val="0"/>
            <w:vAlign w:val="center"/>
          </w:tcPr>
          <w:p>
            <w:pPr>
              <w:widowControl/>
              <w:jc w:val="center"/>
              <w:textAlignment w:val="center"/>
              <w:rPr>
                <w:rFonts w:hint="eastAsia" w:ascii="宋体" w:hAnsi="宋体"/>
                <w:bCs/>
                <w:kern w:val="2"/>
                <w:sz w:val="20"/>
                <w:szCs w:val="20"/>
                <w:lang w:val="en-US" w:eastAsia="zh-CN" w:bidi="ar-SA"/>
              </w:rPr>
            </w:pPr>
            <w:r>
              <w:rPr>
                <w:rFonts w:hint="eastAsia" w:ascii="宋体" w:hAnsi="宋体"/>
                <w:bCs/>
                <w:kern w:val="2"/>
                <w:sz w:val="20"/>
                <w:szCs w:val="20"/>
                <w:lang w:val="en-US" w:eastAsia="zh-CN" w:bidi="ar-SA"/>
              </w:rPr>
              <w:t>9545-A</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T95451022005</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美国</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98</w:t>
            </w:r>
          </w:p>
        </w:tc>
        <w:tc>
          <w:tcPr>
            <w:tcW w:w="559" w:type="pct"/>
            <w:noWrap w:val="0"/>
            <w:vAlign w:val="center"/>
          </w:tcPr>
          <w:p>
            <w:pPr>
              <w:rPr>
                <w:rFonts w:hint="eastAsia"/>
                <w:bCs/>
                <w:sz w:val="21"/>
                <w:szCs w:val="21"/>
              </w:rPr>
            </w:pPr>
            <w:r>
              <w:rPr>
                <w:rFonts w:hint="eastAsia"/>
                <w:bCs/>
                <w:sz w:val="21"/>
                <w:szCs w:val="21"/>
                <w:lang w:eastAsia="zh-CN"/>
              </w:rPr>
              <w:t>职业病防治科</w:t>
            </w:r>
          </w:p>
        </w:tc>
        <w:tc>
          <w:tcPr>
            <w:tcW w:w="1014" w:type="pct"/>
            <w:noWrap w:val="0"/>
            <w:vAlign w:val="center"/>
          </w:tcPr>
          <w:p>
            <w:pPr>
              <w:widowControl/>
              <w:spacing w:line="320" w:lineRule="atLeast"/>
              <w:jc w:val="center"/>
              <w:textAlignment w:val="center"/>
              <w:rPr>
                <w:rFonts w:hint="eastAsia" w:ascii="宋体" w:hAnsi="宋体" w:cs="宋体"/>
                <w:kern w:val="0"/>
                <w:sz w:val="21"/>
                <w:szCs w:val="21"/>
                <w:lang w:val="en-US" w:eastAsia="zh-CN" w:bidi="ar-SA"/>
              </w:rPr>
            </w:pPr>
            <w:r>
              <w:rPr>
                <w:rFonts w:hint="eastAsia" w:cs="宋体"/>
                <w:kern w:val="0"/>
                <w:sz w:val="21"/>
                <w:szCs w:val="21"/>
                <w:lang w:eastAsia="zh-CN" w:bidi="ar"/>
              </w:rPr>
              <w:t>数字</w:t>
            </w:r>
            <w:r>
              <w:rPr>
                <w:rFonts w:hint="eastAsia" w:cs="宋体"/>
                <w:kern w:val="0"/>
                <w:sz w:val="21"/>
                <w:szCs w:val="21"/>
                <w:lang w:bidi="ar"/>
              </w:rPr>
              <w:t>风速仪</w:t>
            </w:r>
          </w:p>
        </w:tc>
        <w:tc>
          <w:tcPr>
            <w:tcW w:w="483"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SA"/>
              </w:rPr>
            </w:pPr>
            <w:r>
              <w:rPr>
                <w:rFonts w:hint="eastAsia" w:cs="宋体"/>
                <w:kern w:val="0"/>
                <w:sz w:val="22"/>
                <w:szCs w:val="22"/>
                <w:lang w:bidi="ar"/>
              </w:rPr>
              <w:t>GY-ZW9-2</w:t>
            </w:r>
          </w:p>
        </w:tc>
        <w:tc>
          <w:tcPr>
            <w:tcW w:w="718" w:type="pct"/>
            <w:noWrap w:val="0"/>
            <w:vAlign w:val="center"/>
          </w:tcPr>
          <w:p>
            <w:pPr>
              <w:widowControl/>
              <w:spacing w:line="320" w:lineRule="atLeast"/>
              <w:jc w:val="center"/>
              <w:textAlignment w:val="center"/>
              <w:rPr>
                <w:rFonts w:hint="eastAsia" w:ascii="宋体" w:hAnsi="宋体" w:cs="宋体"/>
                <w:kern w:val="2"/>
                <w:sz w:val="24"/>
                <w:szCs w:val="24"/>
                <w:lang w:val="en-US" w:eastAsia="zh-CN" w:bidi="ar-SA"/>
              </w:rPr>
            </w:pPr>
            <w:r>
              <w:rPr>
                <w:rFonts w:hint="eastAsia" w:cs="宋体"/>
                <w:kern w:val="0"/>
                <w:sz w:val="22"/>
                <w:szCs w:val="22"/>
                <w:lang w:bidi="ar"/>
              </w:rPr>
              <w:t>QDF-6</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5058</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北京市远大仪器仪表开发部</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99</w:t>
            </w:r>
          </w:p>
        </w:tc>
        <w:tc>
          <w:tcPr>
            <w:tcW w:w="559" w:type="pct"/>
            <w:noWrap w:val="0"/>
            <w:vAlign w:val="center"/>
          </w:tcPr>
          <w:p>
            <w:pPr>
              <w:rPr>
                <w:rFonts w:hint="eastAsia"/>
                <w:bCs/>
                <w:sz w:val="21"/>
                <w:szCs w:val="21"/>
              </w:rPr>
            </w:pPr>
            <w:r>
              <w:rPr>
                <w:rFonts w:hint="eastAsia"/>
                <w:bCs/>
                <w:sz w:val="21"/>
                <w:szCs w:val="21"/>
                <w:lang w:eastAsia="zh-CN"/>
              </w:rPr>
              <w:t>职业病防治科</w:t>
            </w:r>
          </w:p>
        </w:tc>
        <w:tc>
          <w:tcPr>
            <w:tcW w:w="1014" w:type="pct"/>
            <w:noWrap w:val="0"/>
            <w:vAlign w:val="center"/>
          </w:tcPr>
          <w:p>
            <w:pPr>
              <w:widowControl/>
              <w:spacing w:line="320" w:lineRule="atLeast"/>
              <w:jc w:val="center"/>
              <w:textAlignment w:val="center"/>
              <w:rPr>
                <w:rFonts w:hint="eastAsia" w:ascii="宋体" w:hAnsi="宋体" w:cs="宋体"/>
                <w:kern w:val="0"/>
                <w:sz w:val="21"/>
                <w:szCs w:val="21"/>
                <w:lang w:val="en-US" w:eastAsia="zh-CN" w:bidi="ar-SA"/>
              </w:rPr>
            </w:pPr>
            <w:r>
              <w:rPr>
                <w:rFonts w:hint="eastAsia" w:cs="宋体"/>
                <w:kern w:val="0"/>
                <w:sz w:val="21"/>
                <w:szCs w:val="21"/>
                <w:lang w:bidi="ar"/>
              </w:rPr>
              <w:t>辐射热计</w:t>
            </w:r>
          </w:p>
        </w:tc>
        <w:tc>
          <w:tcPr>
            <w:tcW w:w="483"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SA"/>
              </w:rPr>
            </w:pPr>
            <w:r>
              <w:rPr>
                <w:rFonts w:hint="eastAsia" w:cs="宋体"/>
                <w:kern w:val="0"/>
                <w:sz w:val="22"/>
                <w:szCs w:val="22"/>
                <w:lang w:bidi="ar"/>
              </w:rPr>
              <w:t>GY-ZW10</w:t>
            </w:r>
          </w:p>
        </w:tc>
        <w:tc>
          <w:tcPr>
            <w:tcW w:w="718" w:type="pct"/>
            <w:noWrap w:val="0"/>
            <w:vAlign w:val="center"/>
          </w:tcPr>
          <w:p>
            <w:pPr>
              <w:widowControl/>
              <w:spacing w:line="320" w:lineRule="atLeast"/>
              <w:jc w:val="center"/>
              <w:textAlignment w:val="center"/>
              <w:rPr>
                <w:rFonts w:hint="eastAsia" w:ascii="宋体" w:hAnsi="宋体" w:cs="宋体"/>
                <w:kern w:val="2"/>
                <w:sz w:val="24"/>
                <w:szCs w:val="24"/>
                <w:lang w:val="en-US" w:eastAsia="zh-CN" w:bidi="ar-SA"/>
              </w:rPr>
            </w:pPr>
            <w:r>
              <w:rPr>
                <w:rFonts w:hint="eastAsia" w:cs="宋体"/>
                <w:kern w:val="0"/>
                <w:sz w:val="22"/>
                <w:szCs w:val="22"/>
                <w:lang w:bidi="ar"/>
              </w:rPr>
              <w:t>MR-5</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10164</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中国疾控中心环境与健康</w:t>
            </w:r>
          </w:p>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相关产品安全所</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100</w:t>
            </w:r>
          </w:p>
        </w:tc>
        <w:tc>
          <w:tcPr>
            <w:tcW w:w="559" w:type="pct"/>
            <w:noWrap w:val="0"/>
            <w:vAlign w:val="center"/>
          </w:tcPr>
          <w:p>
            <w:pPr>
              <w:rPr>
                <w:rFonts w:hint="eastAsia" w:ascii="宋体" w:hAnsi="宋体" w:eastAsia="宋体"/>
                <w:bCs/>
                <w:kern w:val="2"/>
                <w:sz w:val="21"/>
                <w:szCs w:val="21"/>
                <w:lang w:val="en-US" w:eastAsia="zh-CN" w:bidi="ar-SA"/>
              </w:rPr>
            </w:pPr>
            <w:r>
              <w:rPr>
                <w:rFonts w:hint="eastAsia"/>
                <w:bCs/>
                <w:sz w:val="21"/>
                <w:szCs w:val="21"/>
                <w:lang w:eastAsia="zh-CN"/>
              </w:rPr>
              <w:t>职业病防治科</w:t>
            </w:r>
          </w:p>
        </w:tc>
        <w:tc>
          <w:tcPr>
            <w:tcW w:w="1014" w:type="pct"/>
            <w:noWrap w:val="0"/>
            <w:vAlign w:val="center"/>
          </w:tcPr>
          <w:p>
            <w:pPr>
              <w:widowControl/>
              <w:spacing w:line="320" w:lineRule="atLeast"/>
              <w:jc w:val="center"/>
              <w:textAlignment w:val="center"/>
              <w:rPr>
                <w:rFonts w:hint="eastAsia" w:ascii="宋体" w:hAnsi="宋体" w:cs="宋体"/>
                <w:kern w:val="0"/>
                <w:sz w:val="21"/>
                <w:szCs w:val="21"/>
                <w:lang w:val="en-US" w:eastAsia="zh-CN" w:bidi="ar-SA"/>
              </w:rPr>
            </w:pPr>
            <w:r>
              <w:rPr>
                <w:rFonts w:hint="eastAsia" w:cs="宋体"/>
                <w:kern w:val="0"/>
                <w:sz w:val="21"/>
                <w:szCs w:val="21"/>
                <w:lang w:bidi="ar"/>
              </w:rPr>
              <w:t>声级计</w:t>
            </w:r>
          </w:p>
        </w:tc>
        <w:tc>
          <w:tcPr>
            <w:tcW w:w="483" w:type="pct"/>
            <w:noWrap w:val="0"/>
            <w:vAlign w:val="center"/>
          </w:tcPr>
          <w:p>
            <w:pPr>
              <w:widowControl/>
              <w:spacing w:line="320" w:lineRule="atLeast"/>
              <w:jc w:val="center"/>
              <w:textAlignment w:val="center"/>
              <w:rPr>
                <w:rFonts w:hint="default" w:ascii="宋体" w:hAnsi="宋体" w:eastAsia="宋体" w:cs="宋体"/>
                <w:kern w:val="0"/>
                <w:sz w:val="24"/>
                <w:szCs w:val="24"/>
                <w:lang w:val="en-US" w:eastAsia="zh-CN" w:bidi="ar-SA"/>
              </w:rPr>
            </w:pPr>
            <w:r>
              <w:rPr>
                <w:rFonts w:hint="eastAsia" w:cs="宋体"/>
                <w:color w:val="auto"/>
                <w:kern w:val="0"/>
                <w:sz w:val="22"/>
                <w:szCs w:val="22"/>
                <w:lang w:bidi="ar"/>
              </w:rPr>
              <w:t>GY-ZW11</w:t>
            </w:r>
            <w:r>
              <w:rPr>
                <w:rFonts w:hint="eastAsia" w:cs="宋体"/>
                <w:color w:val="auto"/>
                <w:kern w:val="0"/>
                <w:sz w:val="22"/>
                <w:szCs w:val="22"/>
                <w:lang w:val="en-US" w:eastAsia="zh-CN" w:bidi="ar"/>
              </w:rPr>
              <w:t>-1</w:t>
            </w:r>
          </w:p>
        </w:tc>
        <w:tc>
          <w:tcPr>
            <w:tcW w:w="718" w:type="pct"/>
            <w:noWrap w:val="0"/>
            <w:vAlign w:val="center"/>
          </w:tcPr>
          <w:p>
            <w:pPr>
              <w:widowControl/>
              <w:spacing w:line="320" w:lineRule="atLeast"/>
              <w:jc w:val="center"/>
              <w:textAlignment w:val="center"/>
              <w:rPr>
                <w:rFonts w:hint="eastAsia" w:ascii="宋体" w:hAnsi="宋体" w:cs="宋体"/>
                <w:kern w:val="2"/>
                <w:sz w:val="24"/>
                <w:szCs w:val="24"/>
                <w:lang w:val="en-US" w:eastAsia="zh-CN" w:bidi="ar-SA"/>
              </w:rPr>
            </w:pPr>
            <w:r>
              <w:rPr>
                <w:rFonts w:hint="eastAsia" w:cs="宋体"/>
                <w:kern w:val="0"/>
                <w:sz w:val="22"/>
                <w:szCs w:val="22"/>
                <w:lang w:bidi="ar"/>
              </w:rPr>
              <w:t>CEL-490</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170406</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英国</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101</w:t>
            </w:r>
          </w:p>
        </w:tc>
        <w:tc>
          <w:tcPr>
            <w:tcW w:w="559" w:type="pct"/>
            <w:noWrap w:val="0"/>
            <w:vAlign w:val="center"/>
          </w:tcPr>
          <w:p>
            <w:pPr>
              <w:rPr>
                <w:rFonts w:hint="eastAsia" w:ascii="宋体" w:hAnsi="宋体"/>
                <w:bCs/>
                <w:kern w:val="2"/>
                <w:sz w:val="21"/>
                <w:szCs w:val="21"/>
                <w:lang w:val="en-US" w:eastAsia="zh-CN" w:bidi="ar-SA"/>
              </w:rPr>
            </w:pPr>
            <w:r>
              <w:rPr>
                <w:rFonts w:hint="eastAsia"/>
                <w:bCs/>
                <w:sz w:val="21"/>
                <w:szCs w:val="21"/>
                <w:lang w:eastAsia="zh-CN"/>
              </w:rPr>
              <w:t>职业病防治科</w:t>
            </w:r>
          </w:p>
        </w:tc>
        <w:tc>
          <w:tcPr>
            <w:tcW w:w="1014" w:type="pct"/>
            <w:noWrap w:val="0"/>
            <w:vAlign w:val="center"/>
          </w:tcPr>
          <w:p>
            <w:pPr>
              <w:widowControl/>
              <w:spacing w:line="320" w:lineRule="atLeast"/>
              <w:jc w:val="center"/>
              <w:textAlignment w:val="center"/>
              <w:rPr>
                <w:rFonts w:hint="eastAsia" w:ascii="宋体" w:hAnsi="宋体" w:cs="宋体"/>
                <w:kern w:val="0"/>
                <w:sz w:val="21"/>
                <w:szCs w:val="21"/>
                <w:lang w:val="en-US" w:eastAsia="zh-CN" w:bidi="ar-SA"/>
              </w:rPr>
            </w:pPr>
            <w:r>
              <w:rPr>
                <w:rFonts w:hint="eastAsia" w:cs="宋体"/>
                <w:kern w:val="0"/>
                <w:sz w:val="21"/>
                <w:szCs w:val="21"/>
                <w:lang w:eastAsia="zh-CN" w:bidi="ar"/>
              </w:rPr>
              <w:t>机械</w:t>
            </w:r>
            <w:r>
              <w:rPr>
                <w:rFonts w:hint="eastAsia" w:cs="宋体"/>
                <w:kern w:val="0"/>
                <w:sz w:val="21"/>
                <w:szCs w:val="21"/>
                <w:lang w:bidi="ar"/>
              </w:rPr>
              <w:t>通风干湿表</w:t>
            </w:r>
          </w:p>
        </w:tc>
        <w:tc>
          <w:tcPr>
            <w:tcW w:w="483"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SA"/>
              </w:rPr>
            </w:pPr>
            <w:r>
              <w:rPr>
                <w:rFonts w:hint="eastAsia" w:cs="宋体"/>
                <w:kern w:val="0"/>
                <w:sz w:val="22"/>
                <w:szCs w:val="22"/>
                <w:lang w:bidi="ar"/>
              </w:rPr>
              <w:t>GY-ZW12-1</w:t>
            </w:r>
          </w:p>
        </w:tc>
        <w:tc>
          <w:tcPr>
            <w:tcW w:w="718" w:type="pct"/>
            <w:noWrap w:val="0"/>
            <w:vAlign w:val="center"/>
          </w:tcPr>
          <w:p>
            <w:pPr>
              <w:widowControl/>
              <w:spacing w:line="320" w:lineRule="atLeast"/>
              <w:jc w:val="center"/>
              <w:textAlignment w:val="center"/>
              <w:rPr>
                <w:rFonts w:hint="eastAsia" w:ascii="宋体" w:hAnsi="宋体" w:cs="宋体"/>
                <w:kern w:val="2"/>
                <w:sz w:val="24"/>
                <w:szCs w:val="24"/>
                <w:lang w:val="en-US" w:eastAsia="zh-CN" w:bidi="ar-SA"/>
              </w:rPr>
            </w:pPr>
            <w:r>
              <w:rPr>
                <w:rFonts w:hint="eastAsia" w:cs="宋体"/>
                <w:kern w:val="0"/>
                <w:sz w:val="22"/>
                <w:szCs w:val="22"/>
                <w:lang w:bidi="ar"/>
              </w:rPr>
              <w:t>DHM2</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880779</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天津气象海洋仪器厂</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102</w:t>
            </w:r>
          </w:p>
        </w:tc>
        <w:tc>
          <w:tcPr>
            <w:tcW w:w="559" w:type="pct"/>
            <w:noWrap w:val="0"/>
            <w:vAlign w:val="center"/>
          </w:tcPr>
          <w:p>
            <w:pPr>
              <w:rPr>
                <w:rFonts w:hint="eastAsia" w:ascii="宋体" w:hAnsi="宋体"/>
                <w:bCs/>
                <w:kern w:val="2"/>
                <w:sz w:val="21"/>
                <w:szCs w:val="21"/>
                <w:lang w:val="en-US" w:eastAsia="zh-CN" w:bidi="ar-SA"/>
              </w:rPr>
            </w:pPr>
            <w:r>
              <w:rPr>
                <w:rFonts w:hint="eastAsia"/>
                <w:bCs/>
                <w:sz w:val="21"/>
                <w:szCs w:val="21"/>
                <w:lang w:eastAsia="zh-CN"/>
              </w:rPr>
              <w:t>职业病防治科</w:t>
            </w:r>
          </w:p>
        </w:tc>
        <w:tc>
          <w:tcPr>
            <w:tcW w:w="1014" w:type="pct"/>
            <w:noWrap w:val="0"/>
            <w:vAlign w:val="center"/>
          </w:tcPr>
          <w:p>
            <w:pPr>
              <w:widowControl/>
              <w:spacing w:line="320" w:lineRule="atLeast"/>
              <w:jc w:val="center"/>
              <w:textAlignment w:val="center"/>
              <w:rPr>
                <w:rFonts w:hint="eastAsia" w:ascii="宋体" w:hAnsi="宋体"/>
                <w:bCs/>
                <w:kern w:val="2"/>
                <w:sz w:val="21"/>
                <w:szCs w:val="21"/>
                <w:lang w:val="en-US" w:eastAsia="zh-CN" w:bidi="ar-SA"/>
              </w:rPr>
            </w:pPr>
            <w:r>
              <w:rPr>
                <w:rFonts w:hint="eastAsia" w:cs="宋体"/>
                <w:kern w:val="0"/>
                <w:sz w:val="21"/>
                <w:szCs w:val="21"/>
                <w:lang w:bidi="ar"/>
              </w:rPr>
              <w:t>χ射线诊断水平剂量仪</w:t>
            </w:r>
          </w:p>
        </w:tc>
        <w:tc>
          <w:tcPr>
            <w:tcW w:w="483" w:type="pct"/>
            <w:noWrap w:val="0"/>
            <w:vAlign w:val="center"/>
          </w:tcPr>
          <w:p>
            <w:pPr>
              <w:widowControl/>
              <w:spacing w:line="320" w:lineRule="atLeast"/>
              <w:jc w:val="center"/>
              <w:textAlignment w:val="center"/>
              <w:rPr>
                <w:rFonts w:hint="eastAsia" w:ascii="宋体" w:hAnsi="宋体"/>
                <w:bCs/>
                <w:kern w:val="2"/>
                <w:sz w:val="24"/>
                <w:szCs w:val="24"/>
                <w:lang w:val="en-US" w:eastAsia="zh-CN" w:bidi="ar-SA"/>
              </w:rPr>
            </w:pPr>
            <w:r>
              <w:rPr>
                <w:rFonts w:hint="eastAsia" w:cs="宋体"/>
                <w:kern w:val="0"/>
                <w:sz w:val="22"/>
                <w:szCs w:val="22"/>
                <w:lang w:bidi="ar"/>
              </w:rPr>
              <w:t>GY-ZW13</w:t>
            </w:r>
          </w:p>
        </w:tc>
        <w:tc>
          <w:tcPr>
            <w:tcW w:w="718" w:type="pct"/>
            <w:noWrap w:val="0"/>
            <w:vAlign w:val="center"/>
          </w:tcPr>
          <w:p>
            <w:pPr>
              <w:widowControl/>
              <w:spacing w:line="320" w:lineRule="atLeast"/>
              <w:jc w:val="center"/>
              <w:textAlignment w:val="center"/>
              <w:rPr>
                <w:rFonts w:hint="eastAsia" w:ascii="宋体" w:hAnsi="宋体"/>
                <w:bCs/>
                <w:kern w:val="2"/>
                <w:sz w:val="24"/>
                <w:szCs w:val="24"/>
                <w:lang w:val="en-US" w:eastAsia="zh-CN" w:bidi="ar-SA"/>
              </w:rPr>
            </w:pPr>
            <w:r>
              <w:rPr>
                <w:rFonts w:hint="eastAsia" w:cs="宋体"/>
                <w:kern w:val="0"/>
                <w:sz w:val="22"/>
                <w:szCs w:val="22"/>
                <w:lang w:bidi="ar"/>
              </w:rPr>
              <w:t>Barracuda</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BC1-08080081</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瑞典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103</w:t>
            </w:r>
          </w:p>
        </w:tc>
        <w:tc>
          <w:tcPr>
            <w:tcW w:w="559" w:type="pct"/>
            <w:noWrap w:val="0"/>
            <w:vAlign w:val="center"/>
          </w:tcPr>
          <w:p>
            <w:pPr>
              <w:rPr>
                <w:rFonts w:hint="eastAsia" w:ascii="宋体" w:hAnsi="宋体"/>
                <w:bCs/>
                <w:kern w:val="2"/>
                <w:sz w:val="21"/>
                <w:szCs w:val="21"/>
                <w:lang w:val="en-US" w:eastAsia="zh-CN" w:bidi="ar-SA"/>
              </w:rPr>
            </w:pPr>
            <w:r>
              <w:rPr>
                <w:rFonts w:hint="eastAsia"/>
                <w:bCs/>
                <w:sz w:val="21"/>
                <w:szCs w:val="21"/>
                <w:lang w:eastAsia="zh-CN"/>
              </w:rPr>
              <w:t>职业病防治科</w:t>
            </w:r>
          </w:p>
        </w:tc>
        <w:tc>
          <w:tcPr>
            <w:tcW w:w="1014" w:type="pct"/>
            <w:noWrap w:val="0"/>
            <w:vAlign w:val="center"/>
          </w:tcPr>
          <w:p>
            <w:pPr>
              <w:widowControl/>
              <w:spacing w:line="320" w:lineRule="atLeast"/>
              <w:jc w:val="center"/>
              <w:textAlignment w:val="center"/>
              <w:rPr>
                <w:rFonts w:hint="eastAsia" w:ascii="宋体" w:hAnsi="宋体"/>
                <w:bCs/>
                <w:kern w:val="2"/>
                <w:sz w:val="21"/>
                <w:szCs w:val="21"/>
                <w:lang w:val="en-US" w:eastAsia="zh-CN" w:bidi="ar-SA"/>
              </w:rPr>
            </w:pPr>
            <w:r>
              <w:rPr>
                <w:rFonts w:hint="eastAsia" w:cs="宋体"/>
                <w:kern w:val="0"/>
                <w:sz w:val="21"/>
                <w:szCs w:val="21"/>
                <w:lang w:bidi="ar"/>
              </w:rPr>
              <w:t>光照度计</w:t>
            </w:r>
          </w:p>
        </w:tc>
        <w:tc>
          <w:tcPr>
            <w:tcW w:w="483" w:type="pct"/>
            <w:noWrap w:val="0"/>
            <w:vAlign w:val="center"/>
          </w:tcPr>
          <w:p>
            <w:pPr>
              <w:widowControl/>
              <w:spacing w:line="320" w:lineRule="atLeast"/>
              <w:jc w:val="center"/>
              <w:textAlignment w:val="center"/>
              <w:rPr>
                <w:rFonts w:hint="eastAsia" w:ascii="宋体" w:hAnsi="宋体"/>
                <w:bCs/>
                <w:kern w:val="2"/>
                <w:sz w:val="24"/>
                <w:szCs w:val="24"/>
                <w:lang w:val="en-US" w:eastAsia="zh-CN" w:bidi="ar-SA"/>
              </w:rPr>
            </w:pPr>
            <w:r>
              <w:rPr>
                <w:rFonts w:hint="eastAsia" w:cs="宋体"/>
                <w:kern w:val="0"/>
                <w:sz w:val="22"/>
                <w:szCs w:val="22"/>
                <w:lang w:bidi="ar"/>
              </w:rPr>
              <w:t>GY-ZW14-2</w:t>
            </w:r>
          </w:p>
        </w:tc>
        <w:tc>
          <w:tcPr>
            <w:tcW w:w="718" w:type="pct"/>
            <w:noWrap w:val="0"/>
            <w:vAlign w:val="center"/>
          </w:tcPr>
          <w:p>
            <w:pPr>
              <w:widowControl/>
              <w:spacing w:line="320" w:lineRule="atLeast"/>
              <w:jc w:val="center"/>
              <w:textAlignment w:val="center"/>
              <w:rPr>
                <w:rFonts w:hint="eastAsia" w:ascii="宋体" w:hAnsi="宋体"/>
                <w:bCs/>
                <w:kern w:val="2"/>
                <w:sz w:val="24"/>
                <w:szCs w:val="24"/>
                <w:lang w:val="en-US" w:eastAsia="zh-CN" w:bidi="ar-SA"/>
              </w:rPr>
            </w:pPr>
            <w:r>
              <w:rPr>
                <w:rFonts w:hint="eastAsia" w:cs="宋体"/>
                <w:kern w:val="0"/>
                <w:sz w:val="22"/>
                <w:szCs w:val="22"/>
                <w:lang w:bidi="ar"/>
              </w:rPr>
              <w:t>TES 1332A</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100304160</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泰仕电子工业股份有限公司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104</w:t>
            </w:r>
          </w:p>
        </w:tc>
        <w:tc>
          <w:tcPr>
            <w:tcW w:w="559" w:type="pct"/>
            <w:noWrap w:val="0"/>
            <w:vAlign w:val="center"/>
          </w:tcPr>
          <w:p>
            <w:pPr>
              <w:rPr>
                <w:rFonts w:hint="eastAsia" w:ascii="宋体" w:hAnsi="宋体"/>
                <w:bCs/>
                <w:kern w:val="2"/>
                <w:sz w:val="21"/>
                <w:szCs w:val="21"/>
                <w:lang w:val="en-US" w:eastAsia="zh-CN" w:bidi="ar-SA"/>
              </w:rPr>
            </w:pPr>
            <w:r>
              <w:rPr>
                <w:rFonts w:hint="eastAsia"/>
                <w:bCs/>
                <w:sz w:val="21"/>
                <w:szCs w:val="21"/>
                <w:lang w:eastAsia="zh-CN"/>
              </w:rPr>
              <w:t>职业病防治科</w:t>
            </w:r>
          </w:p>
        </w:tc>
        <w:tc>
          <w:tcPr>
            <w:tcW w:w="1014" w:type="pct"/>
            <w:noWrap w:val="0"/>
            <w:vAlign w:val="center"/>
          </w:tcPr>
          <w:p>
            <w:pPr>
              <w:widowControl/>
              <w:spacing w:line="320" w:lineRule="atLeast"/>
              <w:jc w:val="center"/>
              <w:textAlignment w:val="center"/>
              <w:rPr>
                <w:rFonts w:hint="eastAsia" w:ascii="宋体" w:hAnsi="宋体"/>
                <w:bCs/>
                <w:kern w:val="2"/>
                <w:sz w:val="21"/>
                <w:szCs w:val="21"/>
                <w:lang w:val="en-US" w:eastAsia="zh-CN" w:bidi="ar-SA"/>
              </w:rPr>
            </w:pPr>
            <w:r>
              <w:rPr>
                <w:rFonts w:hint="eastAsia" w:cs="宋体"/>
                <w:kern w:val="0"/>
                <w:sz w:val="21"/>
                <w:szCs w:val="21"/>
                <w:lang w:bidi="ar"/>
              </w:rPr>
              <w:t>CO</w:t>
            </w:r>
            <w:r>
              <w:rPr>
                <w:rStyle w:val="14"/>
                <w:rFonts w:hint="default"/>
                <w:sz w:val="21"/>
                <w:szCs w:val="21"/>
                <w:lang w:bidi="ar"/>
              </w:rPr>
              <w:t>2</w:t>
            </w:r>
            <w:r>
              <w:rPr>
                <w:rStyle w:val="15"/>
                <w:rFonts w:hint="default"/>
                <w:sz w:val="21"/>
                <w:szCs w:val="21"/>
                <w:lang w:bidi="ar"/>
              </w:rPr>
              <w:t>/温度检测仪</w:t>
            </w:r>
          </w:p>
        </w:tc>
        <w:tc>
          <w:tcPr>
            <w:tcW w:w="483" w:type="pct"/>
            <w:noWrap w:val="0"/>
            <w:vAlign w:val="center"/>
          </w:tcPr>
          <w:p>
            <w:pPr>
              <w:widowControl/>
              <w:spacing w:line="320" w:lineRule="atLeast"/>
              <w:jc w:val="center"/>
              <w:textAlignment w:val="center"/>
              <w:rPr>
                <w:rFonts w:hint="eastAsia" w:ascii="宋体" w:hAnsi="宋体"/>
                <w:bCs/>
                <w:kern w:val="2"/>
                <w:sz w:val="24"/>
                <w:szCs w:val="24"/>
                <w:lang w:val="en-US" w:eastAsia="zh-CN" w:bidi="ar-SA"/>
              </w:rPr>
            </w:pPr>
            <w:r>
              <w:rPr>
                <w:rFonts w:hint="eastAsia" w:cs="宋体"/>
                <w:kern w:val="0"/>
                <w:sz w:val="22"/>
                <w:szCs w:val="22"/>
                <w:lang w:bidi="ar"/>
              </w:rPr>
              <w:t>GY-ZW16-1</w:t>
            </w:r>
          </w:p>
        </w:tc>
        <w:tc>
          <w:tcPr>
            <w:tcW w:w="718" w:type="pct"/>
            <w:noWrap w:val="0"/>
            <w:vAlign w:val="center"/>
          </w:tcPr>
          <w:p>
            <w:pPr>
              <w:widowControl/>
              <w:spacing w:line="320" w:lineRule="atLeast"/>
              <w:jc w:val="center"/>
              <w:textAlignment w:val="center"/>
              <w:rPr>
                <w:rFonts w:hint="eastAsia" w:ascii="宋体" w:hAnsi="宋体"/>
                <w:bCs/>
                <w:kern w:val="2"/>
                <w:sz w:val="24"/>
                <w:szCs w:val="24"/>
                <w:lang w:val="en-US" w:eastAsia="zh-CN" w:bidi="ar-SA"/>
              </w:rPr>
            </w:pPr>
            <w:r>
              <w:rPr>
                <w:rFonts w:hint="eastAsia" w:cs="宋体"/>
                <w:kern w:val="0"/>
                <w:sz w:val="22"/>
                <w:szCs w:val="22"/>
                <w:lang w:bidi="ar"/>
              </w:rPr>
              <w:t>TEL7001</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1071970</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美国</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105</w:t>
            </w:r>
          </w:p>
        </w:tc>
        <w:tc>
          <w:tcPr>
            <w:tcW w:w="559" w:type="pct"/>
            <w:noWrap w:val="0"/>
            <w:vAlign w:val="center"/>
          </w:tcPr>
          <w:p>
            <w:pPr>
              <w:rPr>
                <w:rFonts w:hint="eastAsia" w:ascii="宋体" w:hAnsi="宋体"/>
                <w:bCs/>
                <w:kern w:val="2"/>
                <w:sz w:val="21"/>
                <w:szCs w:val="21"/>
                <w:lang w:val="en-US" w:eastAsia="zh-CN" w:bidi="ar-SA"/>
              </w:rPr>
            </w:pPr>
            <w:r>
              <w:rPr>
                <w:rFonts w:hint="eastAsia"/>
                <w:bCs/>
                <w:sz w:val="21"/>
                <w:szCs w:val="21"/>
                <w:lang w:eastAsia="zh-CN"/>
              </w:rPr>
              <w:t>职业病防治科</w:t>
            </w:r>
          </w:p>
        </w:tc>
        <w:tc>
          <w:tcPr>
            <w:tcW w:w="1014" w:type="pct"/>
            <w:noWrap w:val="0"/>
            <w:vAlign w:val="center"/>
          </w:tcPr>
          <w:p>
            <w:pPr>
              <w:widowControl/>
              <w:spacing w:line="320" w:lineRule="atLeast"/>
              <w:jc w:val="center"/>
              <w:textAlignment w:val="center"/>
              <w:rPr>
                <w:rFonts w:hint="eastAsia" w:ascii="宋体" w:hAnsi="宋体"/>
                <w:bCs/>
                <w:kern w:val="2"/>
                <w:sz w:val="21"/>
                <w:szCs w:val="21"/>
                <w:lang w:val="en-US" w:eastAsia="zh-CN" w:bidi="ar-SA"/>
              </w:rPr>
            </w:pPr>
            <w:r>
              <w:rPr>
                <w:rFonts w:hint="eastAsia" w:cs="宋体"/>
                <w:kern w:val="0"/>
                <w:sz w:val="21"/>
                <w:szCs w:val="21"/>
                <w:lang w:bidi="ar"/>
              </w:rPr>
              <w:t>CO</w:t>
            </w:r>
            <w:r>
              <w:rPr>
                <w:rStyle w:val="14"/>
                <w:rFonts w:hint="default"/>
                <w:sz w:val="21"/>
                <w:szCs w:val="21"/>
                <w:lang w:bidi="ar"/>
              </w:rPr>
              <w:t>2</w:t>
            </w:r>
            <w:r>
              <w:rPr>
                <w:rStyle w:val="15"/>
                <w:rFonts w:hint="default"/>
                <w:sz w:val="21"/>
                <w:szCs w:val="21"/>
                <w:lang w:bidi="ar"/>
              </w:rPr>
              <w:t>/温度检测仪</w:t>
            </w:r>
          </w:p>
        </w:tc>
        <w:tc>
          <w:tcPr>
            <w:tcW w:w="483" w:type="pct"/>
            <w:noWrap w:val="0"/>
            <w:vAlign w:val="center"/>
          </w:tcPr>
          <w:p>
            <w:pPr>
              <w:widowControl/>
              <w:spacing w:line="320" w:lineRule="atLeast"/>
              <w:jc w:val="center"/>
              <w:textAlignment w:val="center"/>
              <w:rPr>
                <w:rFonts w:hint="eastAsia" w:ascii="宋体" w:hAnsi="宋体"/>
                <w:bCs/>
                <w:kern w:val="2"/>
                <w:sz w:val="24"/>
                <w:szCs w:val="24"/>
                <w:lang w:val="en-US" w:eastAsia="zh-CN" w:bidi="ar-SA"/>
              </w:rPr>
            </w:pPr>
            <w:r>
              <w:rPr>
                <w:rFonts w:hint="eastAsia" w:cs="宋体"/>
                <w:kern w:val="0"/>
                <w:sz w:val="22"/>
                <w:szCs w:val="22"/>
                <w:lang w:bidi="ar"/>
              </w:rPr>
              <w:t>GY-ZW16-2</w:t>
            </w:r>
          </w:p>
        </w:tc>
        <w:tc>
          <w:tcPr>
            <w:tcW w:w="718" w:type="pct"/>
            <w:noWrap w:val="0"/>
            <w:vAlign w:val="center"/>
          </w:tcPr>
          <w:p>
            <w:pPr>
              <w:widowControl/>
              <w:spacing w:line="320" w:lineRule="atLeast"/>
              <w:jc w:val="center"/>
              <w:textAlignment w:val="center"/>
              <w:rPr>
                <w:rFonts w:hint="eastAsia" w:ascii="宋体" w:hAnsi="宋体"/>
                <w:bCs/>
                <w:kern w:val="2"/>
                <w:sz w:val="24"/>
                <w:szCs w:val="24"/>
                <w:lang w:val="en-US" w:eastAsia="zh-CN" w:bidi="ar-SA"/>
              </w:rPr>
            </w:pPr>
            <w:r>
              <w:rPr>
                <w:rFonts w:hint="eastAsia" w:cs="宋体"/>
                <w:kern w:val="0"/>
                <w:sz w:val="22"/>
                <w:szCs w:val="22"/>
                <w:lang w:bidi="ar"/>
              </w:rPr>
              <w:t>TEL7001</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1071969</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美国</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106</w:t>
            </w:r>
          </w:p>
        </w:tc>
        <w:tc>
          <w:tcPr>
            <w:tcW w:w="559" w:type="pct"/>
            <w:noWrap w:val="0"/>
            <w:vAlign w:val="center"/>
          </w:tcPr>
          <w:p>
            <w:pPr>
              <w:rPr>
                <w:rFonts w:hint="eastAsia" w:ascii="宋体" w:hAnsi="宋体"/>
                <w:bCs/>
                <w:kern w:val="2"/>
                <w:sz w:val="21"/>
                <w:szCs w:val="21"/>
                <w:lang w:val="en-US" w:eastAsia="zh-CN" w:bidi="ar-SA"/>
              </w:rPr>
            </w:pPr>
            <w:r>
              <w:rPr>
                <w:rFonts w:hint="eastAsia"/>
                <w:bCs/>
                <w:sz w:val="21"/>
                <w:szCs w:val="21"/>
                <w:lang w:eastAsia="zh-CN"/>
              </w:rPr>
              <w:t>职业病防治科</w:t>
            </w:r>
          </w:p>
        </w:tc>
        <w:tc>
          <w:tcPr>
            <w:tcW w:w="1014" w:type="pct"/>
            <w:noWrap w:val="0"/>
            <w:vAlign w:val="center"/>
          </w:tcPr>
          <w:p>
            <w:pPr>
              <w:widowControl/>
              <w:spacing w:line="320" w:lineRule="atLeast"/>
              <w:jc w:val="center"/>
              <w:textAlignment w:val="center"/>
              <w:rPr>
                <w:rFonts w:hint="eastAsia" w:ascii="宋体" w:hAnsi="宋体"/>
                <w:bCs/>
                <w:kern w:val="2"/>
                <w:sz w:val="21"/>
                <w:szCs w:val="21"/>
                <w:lang w:val="en-US" w:eastAsia="zh-CN" w:bidi="ar-SA"/>
              </w:rPr>
            </w:pPr>
            <w:r>
              <w:rPr>
                <w:rFonts w:hint="eastAsia" w:cs="宋体"/>
                <w:kern w:val="0"/>
                <w:sz w:val="21"/>
                <w:szCs w:val="21"/>
                <w:lang w:bidi="ar"/>
              </w:rPr>
              <w:t>CT长杆电离室</w:t>
            </w:r>
          </w:p>
        </w:tc>
        <w:tc>
          <w:tcPr>
            <w:tcW w:w="483" w:type="pct"/>
            <w:noWrap w:val="0"/>
            <w:vAlign w:val="center"/>
          </w:tcPr>
          <w:p>
            <w:pPr>
              <w:widowControl/>
              <w:spacing w:line="320" w:lineRule="atLeast"/>
              <w:jc w:val="center"/>
              <w:textAlignment w:val="center"/>
              <w:rPr>
                <w:rFonts w:hint="eastAsia" w:ascii="宋体" w:hAnsi="宋体"/>
                <w:bCs/>
                <w:kern w:val="2"/>
                <w:sz w:val="24"/>
                <w:szCs w:val="24"/>
                <w:lang w:val="en-US" w:eastAsia="zh-CN" w:bidi="ar-SA"/>
              </w:rPr>
            </w:pPr>
            <w:r>
              <w:rPr>
                <w:rFonts w:hint="eastAsia" w:cs="宋体"/>
                <w:kern w:val="0"/>
                <w:sz w:val="22"/>
                <w:szCs w:val="22"/>
                <w:lang w:bidi="ar"/>
              </w:rPr>
              <w:t>GY-ZW17</w:t>
            </w:r>
          </w:p>
        </w:tc>
        <w:tc>
          <w:tcPr>
            <w:tcW w:w="718" w:type="pct"/>
            <w:noWrap w:val="0"/>
            <w:vAlign w:val="center"/>
          </w:tcPr>
          <w:p>
            <w:pPr>
              <w:widowControl/>
              <w:spacing w:line="320" w:lineRule="atLeast"/>
              <w:jc w:val="center"/>
              <w:textAlignment w:val="center"/>
              <w:rPr>
                <w:rFonts w:hint="eastAsia" w:ascii="宋体" w:hAnsi="宋体"/>
                <w:bCs/>
                <w:kern w:val="2"/>
                <w:sz w:val="24"/>
                <w:szCs w:val="24"/>
                <w:lang w:val="en-US" w:eastAsia="zh-CN" w:bidi="ar-SA"/>
              </w:rPr>
            </w:pPr>
            <w:r>
              <w:rPr>
                <w:rFonts w:hint="eastAsia" w:cs="宋体"/>
                <w:kern w:val="0"/>
                <w:sz w:val="22"/>
                <w:szCs w:val="22"/>
                <w:lang w:bidi="ar"/>
              </w:rPr>
              <w:t>Barracuda</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1507</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瑞典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107</w:t>
            </w:r>
          </w:p>
        </w:tc>
        <w:tc>
          <w:tcPr>
            <w:tcW w:w="559" w:type="pct"/>
            <w:noWrap w:val="0"/>
            <w:vAlign w:val="center"/>
          </w:tcPr>
          <w:p>
            <w:pPr>
              <w:rPr>
                <w:rFonts w:hint="eastAsia" w:ascii="宋体" w:hAnsi="宋体"/>
                <w:bCs/>
                <w:kern w:val="2"/>
                <w:sz w:val="21"/>
                <w:szCs w:val="21"/>
                <w:lang w:val="en-US" w:eastAsia="zh-CN" w:bidi="ar-SA"/>
              </w:rPr>
            </w:pPr>
            <w:r>
              <w:rPr>
                <w:rFonts w:hint="eastAsia"/>
                <w:bCs/>
                <w:sz w:val="21"/>
                <w:szCs w:val="21"/>
                <w:lang w:eastAsia="zh-CN"/>
              </w:rPr>
              <w:t>职业病防治科</w:t>
            </w:r>
          </w:p>
        </w:tc>
        <w:tc>
          <w:tcPr>
            <w:tcW w:w="1014" w:type="pct"/>
            <w:noWrap w:val="0"/>
            <w:vAlign w:val="center"/>
          </w:tcPr>
          <w:p>
            <w:pPr>
              <w:widowControl/>
              <w:spacing w:line="320" w:lineRule="atLeast"/>
              <w:jc w:val="center"/>
              <w:textAlignment w:val="center"/>
              <w:rPr>
                <w:rFonts w:hint="eastAsia" w:ascii="宋体" w:hAnsi="宋体" w:cs="宋体"/>
                <w:kern w:val="0"/>
                <w:sz w:val="21"/>
                <w:szCs w:val="21"/>
                <w:lang w:val="en-US" w:eastAsia="zh-CN" w:bidi="ar-SA"/>
              </w:rPr>
            </w:pPr>
            <w:r>
              <w:rPr>
                <w:rFonts w:hint="eastAsia" w:cs="宋体"/>
                <w:kern w:val="0"/>
                <w:sz w:val="21"/>
                <w:szCs w:val="21"/>
                <w:lang w:bidi="ar"/>
              </w:rPr>
              <w:t>数显压力表带海拔测量仪</w:t>
            </w:r>
          </w:p>
        </w:tc>
        <w:tc>
          <w:tcPr>
            <w:tcW w:w="483"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SA"/>
              </w:rPr>
            </w:pPr>
            <w:r>
              <w:rPr>
                <w:rFonts w:hint="eastAsia" w:cs="宋体"/>
                <w:kern w:val="0"/>
                <w:sz w:val="22"/>
                <w:szCs w:val="22"/>
                <w:lang w:bidi="ar"/>
              </w:rPr>
              <w:t>GY-ZW21</w:t>
            </w:r>
          </w:p>
        </w:tc>
        <w:tc>
          <w:tcPr>
            <w:tcW w:w="718" w:type="pct"/>
            <w:noWrap w:val="0"/>
            <w:vAlign w:val="center"/>
          </w:tcPr>
          <w:p>
            <w:pPr>
              <w:widowControl/>
              <w:spacing w:line="320" w:lineRule="atLeast"/>
              <w:jc w:val="center"/>
              <w:textAlignment w:val="center"/>
              <w:rPr>
                <w:rFonts w:hint="eastAsia" w:ascii="宋体" w:hAnsi="宋体" w:cs="宋体"/>
                <w:kern w:val="0"/>
                <w:sz w:val="20"/>
                <w:szCs w:val="20"/>
                <w:lang w:val="en-US" w:eastAsia="zh-CN" w:bidi="ar-SA"/>
              </w:rPr>
            </w:pPr>
            <w:r>
              <w:rPr>
                <w:rFonts w:hint="eastAsia" w:cs="宋体"/>
                <w:kern w:val="0"/>
                <w:sz w:val="22"/>
                <w:szCs w:val="22"/>
                <w:lang w:val="en-US" w:eastAsia="zh-CN" w:bidi="ar"/>
              </w:rPr>
              <w:t>Kestrel 3500</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1825230</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美国</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108</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lang w:eastAsia="zh-CN"/>
              </w:rPr>
              <w:t>职业病防治科</w:t>
            </w:r>
          </w:p>
        </w:tc>
        <w:tc>
          <w:tcPr>
            <w:tcW w:w="1014" w:type="pct"/>
            <w:noWrap w:val="0"/>
            <w:vAlign w:val="center"/>
          </w:tcPr>
          <w:p>
            <w:pPr>
              <w:widowControl/>
              <w:spacing w:line="320" w:lineRule="atLeast"/>
              <w:jc w:val="center"/>
              <w:textAlignment w:val="center"/>
              <w:rPr>
                <w:rFonts w:hint="eastAsia" w:ascii="宋体" w:hAnsi="宋体" w:cs="宋体"/>
                <w:kern w:val="0"/>
                <w:sz w:val="21"/>
                <w:szCs w:val="21"/>
                <w:lang w:val="en-US" w:eastAsia="zh-CN" w:bidi="ar-SA"/>
              </w:rPr>
            </w:pPr>
            <w:r>
              <w:rPr>
                <w:rFonts w:hint="eastAsia" w:cs="宋体"/>
                <w:kern w:val="0"/>
                <w:sz w:val="21"/>
                <w:szCs w:val="21"/>
                <w:lang w:bidi="ar"/>
              </w:rPr>
              <w:t>空盒气压表</w:t>
            </w:r>
          </w:p>
        </w:tc>
        <w:tc>
          <w:tcPr>
            <w:tcW w:w="483"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SA"/>
              </w:rPr>
            </w:pPr>
            <w:r>
              <w:rPr>
                <w:rFonts w:hint="eastAsia" w:cs="宋体"/>
                <w:kern w:val="0"/>
                <w:sz w:val="22"/>
                <w:szCs w:val="22"/>
                <w:lang w:bidi="ar"/>
              </w:rPr>
              <w:t>GY-ZW23-2</w:t>
            </w:r>
          </w:p>
        </w:tc>
        <w:tc>
          <w:tcPr>
            <w:tcW w:w="718"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SA"/>
              </w:rPr>
            </w:pPr>
            <w:r>
              <w:rPr>
                <w:rFonts w:ascii="Times New Roman" w:hAnsi="Times New Roman"/>
                <w:kern w:val="0"/>
                <w:sz w:val="20"/>
                <w:szCs w:val="20"/>
                <w:lang w:bidi="ar"/>
              </w:rPr>
              <w:t>60-80mmHg</w:t>
            </w:r>
            <w:r>
              <w:rPr>
                <w:rFonts w:hint="eastAsia" w:cs="宋体"/>
                <w:kern w:val="0"/>
                <w:sz w:val="20"/>
                <w:szCs w:val="20"/>
                <w:lang w:bidi="ar"/>
              </w:rPr>
              <w:t>×</w:t>
            </w:r>
            <w:r>
              <w:rPr>
                <w:rFonts w:ascii="Times New Roman" w:hAnsi="Times New Roman"/>
                <w:kern w:val="0"/>
                <w:sz w:val="20"/>
                <w:szCs w:val="20"/>
                <w:lang w:bidi="ar"/>
              </w:rPr>
              <w:t>10</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273</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中国.长春</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109</w:t>
            </w:r>
          </w:p>
        </w:tc>
        <w:tc>
          <w:tcPr>
            <w:tcW w:w="559" w:type="pct"/>
            <w:noWrap w:val="0"/>
            <w:vAlign w:val="center"/>
          </w:tcPr>
          <w:p>
            <w:pPr>
              <w:rPr>
                <w:rFonts w:hint="eastAsia" w:ascii="宋体" w:hAnsi="宋体"/>
                <w:bCs/>
                <w:kern w:val="2"/>
                <w:sz w:val="21"/>
                <w:szCs w:val="21"/>
                <w:lang w:val="en-US" w:eastAsia="zh-CN" w:bidi="ar-SA"/>
              </w:rPr>
            </w:pPr>
            <w:r>
              <w:rPr>
                <w:rFonts w:hint="eastAsia"/>
                <w:bCs/>
                <w:sz w:val="21"/>
                <w:szCs w:val="21"/>
                <w:lang w:eastAsia="zh-CN"/>
              </w:rPr>
              <w:t>职业病防治科</w:t>
            </w:r>
          </w:p>
        </w:tc>
        <w:tc>
          <w:tcPr>
            <w:tcW w:w="1014" w:type="pct"/>
            <w:noWrap w:val="0"/>
            <w:vAlign w:val="center"/>
          </w:tcPr>
          <w:p>
            <w:pPr>
              <w:widowControl/>
              <w:spacing w:line="320" w:lineRule="atLeast"/>
              <w:jc w:val="center"/>
              <w:textAlignment w:val="center"/>
              <w:rPr>
                <w:rFonts w:hint="eastAsia" w:ascii="宋体" w:hAnsi="宋体" w:cs="宋体"/>
                <w:kern w:val="0"/>
                <w:sz w:val="21"/>
                <w:szCs w:val="21"/>
                <w:lang w:val="en-US" w:eastAsia="zh-CN" w:bidi="ar-SA"/>
              </w:rPr>
            </w:pPr>
            <w:r>
              <w:rPr>
                <w:rFonts w:hint="eastAsia" w:cs="宋体"/>
                <w:kern w:val="0"/>
                <w:sz w:val="21"/>
                <w:szCs w:val="21"/>
                <w:lang w:bidi="ar"/>
              </w:rPr>
              <w:t>χ-γ辐射仪</w:t>
            </w:r>
          </w:p>
        </w:tc>
        <w:tc>
          <w:tcPr>
            <w:tcW w:w="483"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SA"/>
              </w:rPr>
            </w:pPr>
            <w:r>
              <w:rPr>
                <w:rFonts w:hint="eastAsia" w:cs="宋体"/>
                <w:kern w:val="0"/>
                <w:sz w:val="22"/>
                <w:szCs w:val="22"/>
                <w:lang w:bidi="ar"/>
              </w:rPr>
              <w:t>GY-ZW26</w:t>
            </w:r>
          </w:p>
        </w:tc>
        <w:tc>
          <w:tcPr>
            <w:tcW w:w="718"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sz w:val="22"/>
                <w:szCs w:val="22"/>
                <w:lang w:bidi="ar"/>
              </w:rPr>
              <w:t>JB4000</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10023</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上海精博工贸有限公司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5"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110</w:t>
            </w:r>
          </w:p>
        </w:tc>
        <w:tc>
          <w:tcPr>
            <w:tcW w:w="559" w:type="pct"/>
            <w:noWrap w:val="0"/>
            <w:vAlign w:val="center"/>
          </w:tcPr>
          <w:p>
            <w:pPr>
              <w:rPr>
                <w:rFonts w:hint="eastAsia" w:ascii="宋体" w:hAnsi="宋体"/>
                <w:bCs/>
                <w:kern w:val="2"/>
                <w:sz w:val="21"/>
                <w:szCs w:val="21"/>
                <w:lang w:val="en-US" w:eastAsia="zh-CN" w:bidi="ar-SA"/>
              </w:rPr>
            </w:pPr>
            <w:r>
              <w:rPr>
                <w:rFonts w:hint="eastAsia"/>
                <w:bCs/>
                <w:sz w:val="21"/>
                <w:szCs w:val="21"/>
                <w:lang w:eastAsia="zh-CN"/>
              </w:rPr>
              <w:t>职业病防治科</w:t>
            </w:r>
          </w:p>
        </w:tc>
        <w:tc>
          <w:tcPr>
            <w:tcW w:w="1014" w:type="pct"/>
            <w:noWrap w:val="0"/>
            <w:vAlign w:val="center"/>
          </w:tcPr>
          <w:p>
            <w:pPr>
              <w:widowControl/>
              <w:jc w:val="center"/>
              <w:textAlignment w:val="center"/>
              <w:rPr>
                <w:rFonts w:hint="eastAsia" w:ascii="宋体" w:hAnsi="宋体" w:cs="宋体"/>
                <w:kern w:val="0"/>
                <w:sz w:val="21"/>
                <w:szCs w:val="21"/>
                <w:lang w:val="en-US" w:eastAsia="zh-CN" w:bidi="ar-SA"/>
              </w:rPr>
            </w:pPr>
            <w:r>
              <w:rPr>
                <w:rFonts w:hint="eastAsia" w:cs="宋体"/>
                <w:kern w:val="0"/>
                <w:sz w:val="21"/>
                <w:szCs w:val="21"/>
                <w:lang w:bidi="ar"/>
              </w:rPr>
              <w:t>χ-γ个人剂量报警仪</w:t>
            </w:r>
          </w:p>
        </w:tc>
        <w:tc>
          <w:tcPr>
            <w:tcW w:w="483" w:type="pct"/>
            <w:noWrap w:val="0"/>
            <w:vAlign w:val="center"/>
          </w:tcPr>
          <w:p>
            <w:pPr>
              <w:widowControl/>
              <w:jc w:val="center"/>
              <w:textAlignment w:val="center"/>
              <w:rPr>
                <w:rFonts w:hint="eastAsia" w:ascii="宋体" w:hAnsi="宋体" w:cs="宋体"/>
                <w:kern w:val="0"/>
                <w:sz w:val="24"/>
                <w:szCs w:val="24"/>
                <w:lang w:val="en-US" w:eastAsia="zh-CN" w:bidi="ar-SA"/>
              </w:rPr>
            </w:pPr>
            <w:r>
              <w:rPr>
                <w:rFonts w:hint="eastAsia" w:cs="宋体"/>
                <w:kern w:val="0"/>
                <w:sz w:val="22"/>
                <w:szCs w:val="22"/>
                <w:lang w:bidi="ar"/>
              </w:rPr>
              <w:t>GY-ZW6-3</w:t>
            </w:r>
          </w:p>
        </w:tc>
        <w:tc>
          <w:tcPr>
            <w:tcW w:w="718" w:type="pct"/>
            <w:noWrap w:val="0"/>
            <w:vAlign w:val="center"/>
          </w:tcPr>
          <w:p>
            <w:pPr>
              <w:widowControl/>
              <w:jc w:val="center"/>
              <w:textAlignment w:val="center"/>
              <w:rPr>
                <w:rFonts w:hint="eastAsia" w:ascii="宋体" w:hAnsi="宋体" w:cs="宋体"/>
                <w:kern w:val="0"/>
                <w:sz w:val="22"/>
                <w:szCs w:val="22"/>
                <w:lang w:val="en-US" w:eastAsia="zh-CN" w:bidi="ar"/>
              </w:rPr>
            </w:pPr>
            <w:r>
              <w:rPr>
                <w:rFonts w:hint="eastAsia" w:cs="宋体"/>
                <w:kern w:val="0"/>
                <w:sz w:val="22"/>
                <w:szCs w:val="22"/>
                <w:lang w:bidi="ar"/>
              </w:rPr>
              <w:t>REN200</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21187</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上海仁日辐射防护设备有限公司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111</w:t>
            </w:r>
          </w:p>
        </w:tc>
        <w:tc>
          <w:tcPr>
            <w:tcW w:w="559" w:type="pct"/>
            <w:noWrap w:val="0"/>
            <w:vAlign w:val="center"/>
          </w:tcPr>
          <w:p>
            <w:pPr>
              <w:rPr>
                <w:rFonts w:hint="eastAsia" w:ascii="宋体" w:hAnsi="宋体" w:eastAsia="宋体"/>
                <w:bCs/>
                <w:kern w:val="2"/>
                <w:sz w:val="21"/>
                <w:szCs w:val="21"/>
                <w:lang w:val="en-US" w:eastAsia="zh-CN" w:bidi="ar-SA"/>
              </w:rPr>
            </w:pPr>
            <w:r>
              <w:rPr>
                <w:rFonts w:hint="eastAsia"/>
                <w:bCs/>
                <w:sz w:val="21"/>
                <w:szCs w:val="21"/>
                <w:lang w:eastAsia="zh-CN"/>
              </w:rPr>
              <w:t>职业病防治科</w:t>
            </w:r>
          </w:p>
        </w:tc>
        <w:tc>
          <w:tcPr>
            <w:tcW w:w="1014" w:type="pct"/>
            <w:noWrap w:val="0"/>
            <w:vAlign w:val="center"/>
          </w:tcPr>
          <w:p>
            <w:pPr>
              <w:widowControl/>
              <w:spacing w:line="320" w:lineRule="atLeast"/>
              <w:jc w:val="center"/>
              <w:textAlignment w:val="center"/>
              <w:rPr>
                <w:rFonts w:hint="eastAsia" w:ascii="宋体" w:hAnsi="宋体" w:cs="宋体"/>
                <w:kern w:val="0"/>
                <w:sz w:val="21"/>
                <w:szCs w:val="21"/>
                <w:lang w:val="en-US" w:eastAsia="zh-CN" w:bidi="ar-SA"/>
              </w:rPr>
            </w:pPr>
            <w:r>
              <w:rPr>
                <w:rFonts w:hint="eastAsia" w:cs="宋体"/>
                <w:kern w:val="0"/>
                <w:sz w:val="21"/>
                <w:szCs w:val="21"/>
                <w:lang w:bidi="ar"/>
              </w:rPr>
              <w:t>大气采样器</w:t>
            </w:r>
          </w:p>
        </w:tc>
        <w:tc>
          <w:tcPr>
            <w:tcW w:w="483"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SA"/>
              </w:rPr>
            </w:pPr>
            <w:r>
              <w:rPr>
                <w:rFonts w:hint="eastAsia" w:cs="宋体"/>
                <w:kern w:val="0"/>
                <w:sz w:val="22"/>
                <w:szCs w:val="22"/>
                <w:lang w:bidi="ar"/>
              </w:rPr>
              <w:t>GY-ZW27-4</w:t>
            </w:r>
          </w:p>
        </w:tc>
        <w:tc>
          <w:tcPr>
            <w:tcW w:w="718"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sz w:val="22"/>
                <w:szCs w:val="22"/>
                <w:lang w:bidi="ar"/>
              </w:rPr>
              <w:t>FCC-1500D</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014394</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盐城天悦仪器仪表有限公司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112</w:t>
            </w:r>
          </w:p>
        </w:tc>
        <w:tc>
          <w:tcPr>
            <w:tcW w:w="559" w:type="pct"/>
            <w:noWrap w:val="0"/>
            <w:vAlign w:val="center"/>
          </w:tcPr>
          <w:p>
            <w:pPr>
              <w:rPr>
                <w:rFonts w:hint="eastAsia" w:ascii="宋体" w:hAnsi="宋体"/>
                <w:bCs/>
                <w:kern w:val="2"/>
                <w:sz w:val="21"/>
                <w:szCs w:val="21"/>
                <w:lang w:val="en-US" w:eastAsia="zh-CN" w:bidi="ar-SA"/>
              </w:rPr>
            </w:pPr>
            <w:r>
              <w:rPr>
                <w:rFonts w:hint="eastAsia"/>
                <w:bCs/>
                <w:sz w:val="21"/>
                <w:szCs w:val="21"/>
                <w:lang w:eastAsia="zh-CN"/>
              </w:rPr>
              <w:t>职业病防治科</w:t>
            </w:r>
          </w:p>
        </w:tc>
        <w:tc>
          <w:tcPr>
            <w:tcW w:w="1014" w:type="pct"/>
            <w:noWrap w:val="0"/>
            <w:vAlign w:val="center"/>
          </w:tcPr>
          <w:p>
            <w:pPr>
              <w:widowControl/>
              <w:spacing w:line="320" w:lineRule="atLeast"/>
              <w:jc w:val="center"/>
              <w:textAlignment w:val="center"/>
              <w:rPr>
                <w:rFonts w:hint="eastAsia" w:ascii="宋体" w:hAnsi="宋体" w:cs="宋体"/>
                <w:kern w:val="0"/>
                <w:sz w:val="21"/>
                <w:szCs w:val="21"/>
                <w:lang w:val="en-US" w:eastAsia="zh-CN" w:bidi="ar-SA"/>
              </w:rPr>
            </w:pPr>
            <w:r>
              <w:rPr>
                <w:rFonts w:hint="eastAsia" w:cs="宋体"/>
                <w:kern w:val="0"/>
                <w:sz w:val="21"/>
                <w:szCs w:val="21"/>
                <w:lang w:bidi="ar"/>
              </w:rPr>
              <w:t>智能大气采样器</w:t>
            </w:r>
          </w:p>
        </w:tc>
        <w:tc>
          <w:tcPr>
            <w:tcW w:w="483"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SA"/>
              </w:rPr>
            </w:pPr>
            <w:r>
              <w:rPr>
                <w:rFonts w:hint="eastAsia" w:cs="宋体"/>
                <w:kern w:val="0"/>
                <w:sz w:val="22"/>
                <w:szCs w:val="22"/>
                <w:lang w:bidi="ar"/>
              </w:rPr>
              <w:t>GY-ZW28</w:t>
            </w:r>
          </w:p>
        </w:tc>
        <w:tc>
          <w:tcPr>
            <w:tcW w:w="718"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sz w:val="22"/>
                <w:szCs w:val="22"/>
                <w:lang w:bidi="ar"/>
              </w:rPr>
              <w:t>TY-08A</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012048</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盐城天悦仪器仪表有限公司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113</w:t>
            </w:r>
          </w:p>
        </w:tc>
        <w:tc>
          <w:tcPr>
            <w:tcW w:w="559" w:type="pct"/>
            <w:noWrap w:val="0"/>
            <w:vAlign w:val="center"/>
          </w:tcPr>
          <w:p>
            <w:pPr>
              <w:rPr>
                <w:rFonts w:hint="eastAsia" w:ascii="宋体" w:hAnsi="宋体"/>
                <w:bCs/>
                <w:kern w:val="2"/>
                <w:sz w:val="21"/>
                <w:szCs w:val="21"/>
                <w:lang w:val="en-US" w:eastAsia="zh-CN" w:bidi="ar-SA"/>
              </w:rPr>
            </w:pPr>
            <w:r>
              <w:rPr>
                <w:rFonts w:hint="eastAsia"/>
                <w:bCs/>
                <w:sz w:val="21"/>
                <w:szCs w:val="21"/>
                <w:lang w:eastAsia="zh-CN"/>
              </w:rPr>
              <w:t>职业病防治科</w:t>
            </w:r>
          </w:p>
        </w:tc>
        <w:tc>
          <w:tcPr>
            <w:tcW w:w="1014" w:type="pct"/>
            <w:noWrap w:val="0"/>
            <w:vAlign w:val="center"/>
          </w:tcPr>
          <w:p>
            <w:pPr>
              <w:widowControl/>
              <w:spacing w:line="320" w:lineRule="atLeast"/>
              <w:jc w:val="center"/>
              <w:textAlignment w:val="center"/>
              <w:rPr>
                <w:rFonts w:hint="eastAsia" w:ascii="宋体" w:hAnsi="宋体" w:cs="宋体"/>
                <w:kern w:val="0"/>
                <w:sz w:val="21"/>
                <w:szCs w:val="21"/>
                <w:lang w:val="en-US" w:eastAsia="zh-CN" w:bidi="ar"/>
              </w:rPr>
            </w:pPr>
            <w:r>
              <w:rPr>
                <w:rFonts w:hint="eastAsia" w:cs="宋体"/>
                <w:kern w:val="0"/>
                <w:sz w:val="21"/>
                <w:szCs w:val="21"/>
                <w:lang w:bidi="ar"/>
              </w:rPr>
              <w:t>微波漏能测试仪</w:t>
            </w:r>
          </w:p>
        </w:tc>
        <w:tc>
          <w:tcPr>
            <w:tcW w:w="483"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sz w:val="22"/>
                <w:szCs w:val="22"/>
                <w:lang w:bidi="ar"/>
              </w:rPr>
              <w:t>GY-ZW33</w:t>
            </w:r>
          </w:p>
        </w:tc>
        <w:tc>
          <w:tcPr>
            <w:tcW w:w="718"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sz w:val="22"/>
                <w:szCs w:val="22"/>
                <w:lang w:bidi="ar"/>
              </w:rPr>
              <w:t>ML-91</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14145</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宿迁市精诚无线电仪器有限公司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114</w:t>
            </w:r>
          </w:p>
        </w:tc>
        <w:tc>
          <w:tcPr>
            <w:tcW w:w="559" w:type="pct"/>
            <w:noWrap w:val="0"/>
            <w:vAlign w:val="center"/>
          </w:tcPr>
          <w:p>
            <w:pPr>
              <w:rPr>
                <w:rFonts w:hint="eastAsia" w:ascii="宋体" w:hAnsi="宋体"/>
                <w:bCs/>
                <w:kern w:val="2"/>
                <w:sz w:val="21"/>
                <w:szCs w:val="21"/>
                <w:lang w:val="en-US" w:eastAsia="zh-CN" w:bidi="ar-SA"/>
              </w:rPr>
            </w:pPr>
            <w:r>
              <w:rPr>
                <w:rFonts w:hint="eastAsia"/>
                <w:bCs/>
                <w:sz w:val="21"/>
                <w:szCs w:val="21"/>
                <w:lang w:eastAsia="zh-CN"/>
              </w:rPr>
              <w:t>职业病防治科</w:t>
            </w:r>
          </w:p>
        </w:tc>
        <w:tc>
          <w:tcPr>
            <w:tcW w:w="1014" w:type="pct"/>
            <w:noWrap w:val="0"/>
            <w:vAlign w:val="center"/>
          </w:tcPr>
          <w:p>
            <w:pPr>
              <w:widowControl/>
              <w:spacing w:line="320" w:lineRule="atLeast"/>
              <w:jc w:val="center"/>
              <w:textAlignment w:val="center"/>
              <w:rPr>
                <w:rFonts w:hint="eastAsia" w:ascii="宋体" w:hAnsi="宋体" w:cs="宋体"/>
                <w:kern w:val="0"/>
                <w:sz w:val="21"/>
                <w:szCs w:val="21"/>
                <w:lang w:val="en-US" w:eastAsia="zh-CN" w:bidi="ar"/>
              </w:rPr>
            </w:pPr>
            <w:r>
              <w:rPr>
                <w:rFonts w:hint="eastAsia" w:cs="宋体"/>
                <w:kern w:val="0"/>
                <w:sz w:val="21"/>
                <w:szCs w:val="21"/>
                <w:lang w:bidi="ar"/>
              </w:rPr>
              <w:t>声校准器</w:t>
            </w:r>
          </w:p>
        </w:tc>
        <w:tc>
          <w:tcPr>
            <w:tcW w:w="483"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sz w:val="22"/>
                <w:szCs w:val="22"/>
                <w:lang w:bidi="ar"/>
              </w:rPr>
              <w:t>GY-ZW39-1</w:t>
            </w:r>
          </w:p>
        </w:tc>
        <w:tc>
          <w:tcPr>
            <w:tcW w:w="718"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sz w:val="22"/>
                <w:szCs w:val="22"/>
                <w:lang w:bidi="ar"/>
              </w:rPr>
              <w:t>HS6020</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22005522</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红声器材厂</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115</w:t>
            </w:r>
          </w:p>
        </w:tc>
        <w:tc>
          <w:tcPr>
            <w:tcW w:w="559" w:type="pct"/>
            <w:noWrap w:val="0"/>
            <w:vAlign w:val="center"/>
          </w:tcPr>
          <w:p>
            <w:pPr>
              <w:rPr>
                <w:rFonts w:hint="eastAsia" w:ascii="宋体" w:hAnsi="宋体"/>
                <w:bCs/>
                <w:kern w:val="2"/>
                <w:sz w:val="21"/>
                <w:szCs w:val="21"/>
                <w:lang w:val="en-US" w:eastAsia="zh-CN" w:bidi="ar-SA"/>
              </w:rPr>
            </w:pPr>
            <w:r>
              <w:rPr>
                <w:rFonts w:hint="eastAsia"/>
                <w:bCs/>
                <w:sz w:val="21"/>
                <w:szCs w:val="21"/>
                <w:lang w:eastAsia="zh-CN"/>
              </w:rPr>
              <w:t>职业病防治科</w:t>
            </w:r>
          </w:p>
        </w:tc>
        <w:tc>
          <w:tcPr>
            <w:tcW w:w="1014" w:type="pct"/>
            <w:noWrap w:val="0"/>
            <w:vAlign w:val="center"/>
          </w:tcPr>
          <w:p>
            <w:pPr>
              <w:widowControl/>
              <w:spacing w:line="320" w:lineRule="atLeast"/>
              <w:jc w:val="center"/>
              <w:textAlignment w:val="center"/>
              <w:rPr>
                <w:rFonts w:hint="eastAsia" w:ascii="宋体" w:hAnsi="宋体" w:cs="宋体"/>
                <w:kern w:val="0"/>
                <w:sz w:val="21"/>
                <w:szCs w:val="21"/>
                <w:lang w:val="en-US" w:eastAsia="zh-CN" w:bidi="ar"/>
              </w:rPr>
            </w:pPr>
            <w:r>
              <w:rPr>
                <w:rFonts w:hint="eastAsia" w:cs="宋体"/>
                <w:kern w:val="0"/>
                <w:sz w:val="21"/>
                <w:szCs w:val="21"/>
                <w:lang w:bidi="ar"/>
              </w:rPr>
              <w:t>声校准器</w:t>
            </w:r>
          </w:p>
        </w:tc>
        <w:tc>
          <w:tcPr>
            <w:tcW w:w="483"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sz w:val="22"/>
                <w:szCs w:val="22"/>
                <w:lang w:bidi="ar"/>
              </w:rPr>
              <w:t>GY-ZW39-2</w:t>
            </w:r>
          </w:p>
        </w:tc>
        <w:tc>
          <w:tcPr>
            <w:tcW w:w="718"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sz w:val="22"/>
                <w:szCs w:val="22"/>
                <w:lang w:bidi="ar"/>
              </w:rPr>
              <w:t>CEL-110/2</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080746</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英国</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116</w:t>
            </w:r>
          </w:p>
        </w:tc>
        <w:tc>
          <w:tcPr>
            <w:tcW w:w="559" w:type="pct"/>
            <w:noWrap w:val="0"/>
            <w:vAlign w:val="center"/>
          </w:tcPr>
          <w:p>
            <w:pPr>
              <w:rPr>
                <w:rFonts w:hint="eastAsia" w:ascii="宋体" w:hAnsi="宋体"/>
                <w:bCs/>
                <w:kern w:val="2"/>
                <w:sz w:val="21"/>
                <w:szCs w:val="21"/>
                <w:lang w:val="en-US" w:eastAsia="zh-CN" w:bidi="ar-SA"/>
              </w:rPr>
            </w:pPr>
            <w:r>
              <w:rPr>
                <w:rFonts w:hint="eastAsia"/>
                <w:bCs/>
                <w:sz w:val="21"/>
                <w:szCs w:val="21"/>
                <w:lang w:eastAsia="zh-CN"/>
              </w:rPr>
              <w:t>职业病防治科</w:t>
            </w:r>
          </w:p>
        </w:tc>
        <w:tc>
          <w:tcPr>
            <w:tcW w:w="1014" w:type="pct"/>
            <w:noWrap w:val="0"/>
            <w:vAlign w:val="center"/>
          </w:tcPr>
          <w:p>
            <w:pPr>
              <w:widowControl/>
              <w:spacing w:line="320" w:lineRule="atLeast"/>
              <w:jc w:val="center"/>
              <w:textAlignment w:val="center"/>
              <w:rPr>
                <w:rFonts w:hint="eastAsia" w:ascii="宋体" w:hAnsi="宋体" w:cs="宋体"/>
                <w:kern w:val="0"/>
                <w:sz w:val="21"/>
                <w:szCs w:val="21"/>
                <w:lang w:val="en-US" w:eastAsia="zh-CN" w:bidi="ar"/>
              </w:rPr>
            </w:pPr>
            <w:r>
              <w:rPr>
                <w:rFonts w:hint="eastAsia" w:cs="宋体"/>
                <w:kern w:val="0"/>
                <w:sz w:val="21"/>
                <w:szCs w:val="21"/>
                <w:lang w:bidi="ar"/>
              </w:rPr>
              <w:t>电离室巡测仪</w:t>
            </w:r>
          </w:p>
        </w:tc>
        <w:tc>
          <w:tcPr>
            <w:tcW w:w="483"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sz w:val="22"/>
                <w:szCs w:val="22"/>
                <w:lang w:bidi="ar"/>
              </w:rPr>
              <w:t>GY-ZW45</w:t>
            </w:r>
          </w:p>
        </w:tc>
        <w:tc>
          <w:tcPr>
            <w:tcW w:w="718"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lang w:bidi="ar"/>
              </w:rPr>
              <w:t>451</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P-D4740</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美国福禄克</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117</w:t>
            </w:r>
          </w:p>
        </w:tc>
        <w:tc>
          <w:tcPr>
            <w:tcW w:w="559" w:type="pct"/>
            <w:noWrap w:val="0"/>
            <w:vAlign w:val="center"/>
          </w:tcPr>
          <w:p>
            <w:pPr>
              <w:rPr>
                <w:rFonts w:hint="eastAsia" w:ascii="宋体" w:hAnsi="宋体"/>
                <w:bCs/>
                <w:kern w:val="2"/>
                <w:sz w:val="21"/>
                <w:szCs w:val="21"/>
                <w:lang w:val="en-US" w:eastAsia="zh-CN" w:bidi="ar-SA"/>
              </w:rPr>
            </w:pPr>
            <w:r>
              <w:rPr>
                <w:rFonts w:hint="eastAsia"/>
                <w:bCs/>
                <w:sz w:val="21"/>
                <w:szCs w:val="21"/>
                <w:lang w:eastAsia="zh-CN"/>
              </w:rPr>
              <w:t>职业病防治科</w:t>
            </w:r>
          </w:p>
        </w:tc>
        <w:tc>
          <w:tcPr>
            <w:tcW w:w="1014" w:type="pct"/>
            <w:noWrap w:val="0"/>
            <w:vAlign w:val="center"/>
          </w:tcPr>
          <w:p>
            <w:pPr>
              <w:widowControl/>
              <w:spacing w:line="320" w:lineRule="atLeast"/>
              <w:jc w:val="center"/>
              <w:textAlignment w:val="center"/>
              <w:rPr>
                <w:rFonts w:hint="eastAsia" w:ascii="宋体" w:hAnsi="宋体" w:cs="宋体"/>
                <w:kern w:val="0"/>
                <w:sz w:val="21"/>
                <w:szCs w:val="21"/>
                <w:lang w:val="en-US" w:eastAsia="zh-CN" w:bidi="ar"/>
              </w:rPr>
            </w:pPr>
            <w:r>
              <w:rPr>
                <w:rFonts w:hint="eastAsia" w:cs="宋体"/>
                <w:kern w:val="0"/>
                <w:sz w:val="21"/>
                <w:szCs w:val="21"/>
                <w:lang w:bidi="ar"/>
              </w:rPr>
              <w:t>个人声暴露计</w:t>
            </w:r>
          </w:p>
        </w:tc>
        <w:tc>
          <w:tcPr>
            <w:tcW w:w="483"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sz w:val="22"/>
                <w:szCs w:val="22"/>
                <w:lang w:bidi="ar"/>
              </w:rPr>
              <w:t>GY-ZW46-1</w:t>
            </w:r>
          </w:p>
        </w:tc>
        <w:tc>
          <w:tcPr>
            <w:tcW w:w="718"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lang w:bidi="ar"/>
              </w:rPr>
              <w:t>HS5618B</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02013006</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国营四三八</w:t>
            </w:r>
            <w:r>
              <w:rPr>
                <w:rFonts w:hint="eastAsia" w:ascii="宋体" w:hAnsi="宋体" w:eastAsia="宋体" w:cs="宋体"/>
                <w:i w:val="0"/>
                <w:iCs w:val="0"/>
                <w:color w:val="000000"/>
                <w:kern w:val="0"/>
                <w:sz w:val="32"/>
                <w:szCs w:val="32"/>
                <w:u w:val="none"/>
                <w:lang w:val="en-US" w:eastAsia="zh-CN" w:bidi="ar"/>
              </w:rPr>
              <w:t>O</w:t>
            </w:r>
            <w:r>
              <w:rPr>
                <w:rFonts w:hint="eastAsia" w:ascii="宋体" w:hAnsi="宋体" w:eastAsia="宋体" w:cs="宋体"/>
                <w:i w:val="0"/>
                <w:iCs w:val="0"/>
                <w:color w:val="000000"/>
                <w:kern w:val="0"/>
                <w:sz w:val="24"/>
                <w:szCs w:val="24"/>
                <w:u w:val="none"/>
                <w:lang w:val="en-US" w:eastAsia="zh-CN" w:bidi="ar"/>
              </w:rPr>
              <w:t>厂嘉兴分厂</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118</w:t>
            </w:r>
          </w:p>
        </w:tc>
        <w:tc>
          <w:tcPr>
            <w:tcW w:w="559" w:type="pct"/>
            <w:noWrap w:val="0"/>
            <w:vAlign w:val="center"/>
          </w:tcPr>
          <w:p>
            <w:pPr>
              <w:rPr>
                <w:rFonts w:hint="eastAsia" w:ascii="宋体" w:hAnsi="宋体"/>
                <w:bCs/>
                <w:kern w:val="2"/>
                <w:sz w:val="21"/>
                <w:szCs w:val="21"/>
                <w:lang w:val="en-US" w:eastAsia="zh-CN" w:bidi="ar-SA"/>
              </w:rPr>
            </w:pPr>
            <w:r>
              <w:rPr>
                <w:rFonts w:hint="eastAsia"/>
                <w:bCs/>
                <w:sz w:val="21"/>
                <w:szCs w:val="21"/>
                <w:lang w:eastAsia="zh-CN"/>
              </w:rPr>
              <w:t>职业病防治科</w:t>
            </w:r>
          </w:p>
        </w:tc>
        <w:tc>
          <w:tcPr>
            <w:tcW w:w="1014" w:type="pct"/>
            <w:noWrap w:val="0"/>
            <w:vAlign w:val="center"/>
          </w:tcPr>
          <w:p>
            <w:pPr>
              <w:widowControl/>
              <w:spacing w:line="320" w:lineRule="atLeast"/>
              <w:jc w:val="center"/>
              <w:textAlignment w:val="center"/>
              <w:rPr>
                <w:rFonts w:hint="eastAsia" w:ascii="宋体" w:hAnsi="宋体" w:cs="宋体"/>
                <w:kern w:val="0"/>
                <w:sz w:val="21"/>
                <w:szCs w:val="21"/>
                <w:lang w:val="en-US" w:eastAsia="zh-CN" w:bidi="ar"/>
              </w:rPr>
            </w:pPr>
            <w:r>
              <w:rPr>
                <w:rFonts w:hint="eastAsia" w:cs="宋体"/>
                <w:kern w:val="0"/>
                <w:sz w:val="21"/>
                <w:szCs w:val="21"/>
                <w:lang w:bidi="ar"/>
              </w:rPr>
              <w:t>个人声暴露计</w:t>
            </w:r>
          </w:p>
        </w:tc>
        <w:tc>
          <w:tcPr>
            <w:tcW w:w="483"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sz w:val="22"/>
                <w:szCs w:val="22"/>
                <w:lang w:bidi="ar"/>
              </w:rPr>
              <w:t>GY-ZW46-2</w:t>
            </w:r>
          </w:p>
        </w:tc>
        <w:tc>
          <w:tcPr>
            <w:tcW w:w="718"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lang w:bidi="ar"/>
              </w:rPr>
              <w:t>HS5618B</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02013008</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国营四三八</w:t>
            </w:r>
            <w:r>
              <w:rPr>
                <w:rFonts w:hint="eastAsia" w:ascii="宋体" w:hAnsi="宋体" w:eastAsia="宋体" w:cs="宋体"/>
                <w:i w:val="0"/>
                <w:iCs w:val="0"/>
                <w:color w:val="000000"/>
                <w:kern w:val="0"/>
                <w:sz w:val="32"/>
                <w:szCs w:val="32"/>
                <w:u w:val="none"/>
                <w:lang w:val="en-US" w:eastAsia="zh-CN" w:bidi="ar"/>
              </w:rPr>
              <w:t>O</w:t>
            </w:r>
            <w:r>
              <w:rPr>
                <w:rFonts w:hint="eastAsia" w:ascii="宋体" w:hAnsi="宋体" w:eastAsia="宋体" w:cs="宋体"/>
                <w:i w:val="0"/>
                <w:iCs w:val="0"/>
                <w:color w:val="000000"/>
                <w:kern w:val="0"/>
                <w:sz w:val="24"/>
                <w:szCs w:val="24"/>
                <w:u w:val="none"/>
                <w:lang w:val="en-US" w:eastAsia="zh-CN" w:bidi="ar"/>
              </w:rPr>
              <w:t>厂嘉兴分厂</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119</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lang w:eastAsia="zh-CN"/>
              </w:rPr>
              <w:t>职业病防治科</w:t>
            </w:r>
          </w:p>
        </w:tc>
        <w:tc>
          <w:tcPr>
            <w:tcW w:w="1014" w:type="pct"/>
            <w:noWrap w:val="0"/>
            <w:vAlign w:val="center"/>
          </w:tcPr>
          <w:p>
            <w:pPr>
              <w:widowControl/>
              <w:spacing w:line="320" w:lineRule="atLeast"/>
              <w:jc w:val="center"/>
              <w:textAlignment w:val="center"/>
              <w:rPr>
                <w:rFonts w:hint="eastAsia" w:ascii="宋体" w:hAnsi="宋体" w:cs="宋体"/>
                <w:kern w:val="0"/>
                <w:sz w:val="21"/>
                <w:szCs w:val="21"/>
                <w:lang w:val="en-US" w:eastAsia="zh-CN" w:bidi="ar"/>
              </w:rPr>
            </w:pPr>
            <w:r>
              <w:rPr>
                <w:rFonts w:hint="eastAsia" w:cs="宋体"/>
                <w:kern w:val="0"/>
                <w:sz w:val="21"/>
                <w:szCs w:val="21"/>
                <w:lang w:bidi="ar"/>
              </w:rPr>
              <w:t>CO检测仪</w:t>
            </w:r>
          </w:p>
        </w:tc>
        <w:tc>
          <w:tcPr>
            <w:tcW w:w="483"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sz w:val="22"/>
                <w:szCs w:val="22"/>
                <w:lang w:bidi="ar"/>
              </w:rPr>
              <w:t>GY-ZW47-1</w:t>
            </w:r>
          </w:p>
        </w:tc>
        <w:tc>
          <w:tcPr>
            <w:tcW w:w="718"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lang w:bidi="ar"/>
              </w:rPr>
              <w:t>GT901</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KEN20140606104</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河南保时安电子科技有限公司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120</w:t>
            </w:r>
          </w:p>
        </w:tc>
        <w:tc>
          <w:tcPr>
            <w:tcW w:w="559" w:type="pct"/>
            <w:noWrap w:val="0"/>
            <w:vAlign w:val="center"/>
          </w:tcPr>
          <w:p>
            <w:pPr>
              <w:rPr>
                <w:rFonts w:hint="eastAsia" w:ascii="宋体" w:hAnsi="宋体"/>
                <w:bCs/>
                <w:kern w:val="2"/>
                <w:sz w:val="21"/>
                <w:szCs w:val="21"/>
                <w:lang w:val="en-US" w:eastAsia="zh-CN" w:bidi="ar-SA"/>
              </w:rPr>
            </w:pPr>
            <w:r>
              <w:rPr>
                <w:rFonts w:hint="eastAsia"/>
                <w:bCs/>
                <w:sz w:val="21"/>
                <w:szCs w:val="21"/>
                <w:lang w:eastAsia="zh-CN"/>
              </w:rPr>
              <w:t>职业病防治科</w:t>
            </w:r>
          </w:p>
        </w:tc>
        <w:tc>
          <w:tcPr>
            <w:tcW w:w="1014" w:type="pct"/>
            <w:noWrap w:val="0"/>
            <w:vAlign w:val="center"/>
          </w:tcPr>
          <w:p>
            <w:pPr>
              <w:widowControl/>
              <w:spacing w:line="320" w:lineRule="atLeast"/>
              <w:jc w:val="center"/>
              <w:textAlignment w:val="center"/>
              <w:rPr>
                <w:rFonts w:hint="eastAsia" w:ascii="宋体" w:hAnsi="宋体" w:cs="宋体"/>
                <w:kern w:val="0"/>
                <w:sz w:val="21"/>
                <w:szCs w:val="21"/>
                <w:lang w:val="en-US" w:eastAsia="zh-CN" w:bidi="ar"/>
              </w:rPr>
            </w:pPr>
            <w:r>
              <w:rPr>
                <w:rFonts w:hint="eastAsia" w:cs="宋体"/>
                <w:kern w:val="0"/>
                <w:sz w:val="21"/>
                <w:szCs w:val="21"/>
                <w:lang w:bidi="ar"/>
              </w:rPr>
              <w:t>CO检测仪</w:t>
            </w:r>
          </w:p>
        </w:tc>
        <w:tc>
          <w:tcPr>
            <w:tcW w:w="483"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sz w:val="22"/>
                <w:szCs w:val="22"/>
                <w:lang w:bidi="ar"/>
              </w:rPr>
              <w:t>GY-ZW47-2</w:t>
            </w:r>
          </w:p>
        </w:tc>
        <w:tc>
          <w:tcPr>
            <w:tcW w:w="718"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lang w:bidi="ar"/>
              </w:rPr>
              <w:t>GT901</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KEN20140606105</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河南保时安电子科技有限公司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121</w:t>
            </w:r>
          </w:p>
        </w:tc>
        <w:tc>
          <w:tcPr>
            <w:tcW w:w="559" w:type="pct"/>
            <w:noWrap w:val="0"/>
            <w:vAlign w:val="center"/>
          </w:tcPr>
          <w:p>
            <w:pPr>
              <w:rPr>
                <w:rFonts w:hint="eastAsia" w:ascii="宋体" w:hAnsi="宋体"/>
                <w:bCs/>
                <w:kern w:val="2"/>
                <w:sz w:val="21"/>
                <w:szCs w:val="21"/>
                <w:lang w:val="en-US" w:eastAsia="zh-CN" w:bidi="ar-SA"/>
              </w:rPr>
            </w:pPr>
            <w:r>
              <w:rPr>
                <w:rFonts w:hint="eastAsia"/>
                <w:bCs/>
                <w:sz w:val="21"/>
                <w:szCs w:val="21"/>
                <w:lang w:eastAsia="zh-CN"/>
              </w:rPr>
              <w:t>职业病防治科</w:t>
            </w:r>
          </w:p>
        </w:tc>
        <w:tc>
          <w:tcPr>
            <w:tcW w:w="1014" w:type="pct"/>
            <w:noWrap w:val="0"/>
            <w:vAlign w:val="center"/>
          </w:tcPr>
          <w:p>
            <w:pPr>
              <w:widowControl/>
              <w:spacing w:line="320" w:lineRule="atLeast"/>
              <w:jc w:val="center"/>
              <w:textAlignment w:val="center"/>
              <w:rPr>
                <w:rFonts w:hint="eastAsia" w:ascii="宋体" w:hAnsi="宋体" w:cs="宋体"/>
                <w:kern w:val="0"/>
                <w:sz w:val="21"/>
                <w:szCs w:val="21"/>
                <w:lang w:val="en-US" w:eastAsia="zh-CN" w:bidi="ar"/>
              </w:rPr>
            </w:pPr>
            <w:r>
              <w:rPr>
                <w:rFonts w:hint="eastAsia" w:cs="宋体"/>
                <w:kern w:val="0"/>
                <w:sz w:val="21"/>
                <w:szCs w:val="21"/>
                <w:lang w:bidi="ar"/>
              </w:rPr>
              <w:t>紫外光强测试仪</w:t>
            </w:r>
          </w:p>
        </w:tc>
        <w:tc>
          <w:tcPr>
            <w:tcW w:w="483"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sz w:val="22"/>
                <w:szCs w:val="22"/>
                <w:lang w:bidi="ar"/>
              </w:rPr>
              <w:t>GY-ZW49</w:t>
            </w:r>
          </w:p>
        </w:tc>
        <w:tc>
          <w:tcPr>
            <w:tcW w:w="718"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lang w:bidi="ar"/>
              </w:rPr>
              <w:t>TN-2254</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Q858985</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台湾泰仕公司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122</w:t>
            </w:r>
          </w:p>
        </w:tc>
        <w:tc>
          <w:tcPr>
            <w:tcW w:w="559" w:type="pct"/>
            <w:noWrap w:val="0"/>
            <w:vAlign w:val="center"/>
          </w:tcPr>
          <w:p>
            <w:pPr>
              <w:rPr>
                <w:rFonts w:hint="eastAsia" w:ascii="宋体" w:hAnsi="宋体" w:eastAsia="宋体"/>
                <w:bCs/>
                <w:kern w:val="2"/>
                <w:sz w:val="21"/>
                <w:szCs w:val="21"/>
                <w:lang w:val="en-US" w:eastAsia="zh-CN" w:bidi="ar-SA"/>
              </w:rPr>
            </w:pPr>
            <w:r>
              <w:rPr>
                <w:rFonts w:hint="eastAsia"/>
                <w:bCs/>
                <w:sz w:val="21"/>
                <w:szCs w:val="21"/>
                <w:lang w:eastAsia="zh-CN"/>
              </w:rPr>
              <w:t>职业病防治科</w:t>
            </w:r>
          </w:p>
        </w:tc>
        <w:tc>
          <w:tcPr>
            <w:tcW w:w="1014" w:type="pct"/>
            <w:noWrap w:val="0"/>
            <w:vAlign w:val="center"/>
          </w:tcPr>
          <w:p>
            <w:pPr>
              <w:widowControl/>
              <w:spacing w:line="320" w:lineRule="atLeast"/>
              <w:jc w:val="center"/>
              <w:textAlignment w:val="center"/>
              <w:rPr>
                <w:rFonts w:hint="eastAsia" w:ascii="宋体" w:hAnsi="宋体" w:eastAsia="宋体" w:cs="宋体"/>
                <w:kern w:val="0"/>
                <w:sz w:val="21"/>
                <w:szCs w:val="21"/>
                <w:lang w:val="en-US" w:eastAsia="zh-CN" w:bidi="ar"/>
              </w:rPr>
            </w:pPr>
            <w:r>
              <w:rPr>
                <w:rFonts w:hint="eastAsia" w:cs="宋体"/>
                <w:kern w:val="0"/>
                <w:sz w:val="21"/>
                <w:szCs w:val="21"/>
                <w:lang w:val="en-US" w:eastAsia="zh-CN" w:bidi="ar"/>
              </w:rPr>
              <w:t>个人声暴露计</w:t>
            </w:r>
          </w:p>
        </w:tc>
        <w:tc>
          <w:tcPr>
            <w:tcW w:w="483" w:type="pct"/>
            <w:noWrap w:val="0"/>
            <w:vAlign w:val="center"/>
          </w:tcPr>
          <w:p>
            <w:pPr>
              <w:widowControl/>
              <w:spacing w:line="320" w:lineRule="atLeast"/>
              <w:jc w:val="center"/>
              <w:textAlignment w:val="center"/>
              <w:rPr>
                <w:rFonts w:hint="eastAsia" w:ascii="宋体" w:hAnsi="宋体" w:eastAsia="宋体" w:cs="宋体"/>
                <w:kern w:val="0"/>
                <w:sz w:val="22"/>
                <w:szCs w:val="22"/>
                <w:lang w:val="en-US" w:eastAsia="zh-CN" w:bidi="ar"/>
              </w:rPr>
            </w:pPr>
            <w:r>
              <w:rPr>
                <w:rFonts w:hint="eastAsia" w:cs="宋体"/>
                <w:kern w:val="0"/>
                <w:sz w:val="22"/>
                <w:szCs w:val="22"/>
                <w:lang w:bidi="ar"/>
              </w:rPr>
              <w:t>GY-ZW</w:t>
            </w:r>
            <w:r>
              <w:rPr>
                <w:rFonts w:hint="eastAsia" w:cs="宋体"/>
                <w:kern w:val="0"/>
                <w:sz w:val="22"/>
                <w:szCs w:val="22"/>
                <w:lang w:val="en-US" w:eastAsia="zh-CN" w:bidi="ar"/>
              </w:rPr>
              <w:t>46-3</w:t>
            </w:r>
          </w:p>
        </w:tc>
        <w:tc>
          <w:tcPr>
            <w:tcW w:w="718"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
              </w:rPr>
            </w:pPr>
            <w:r>
              <w:rPr>
                <w:rFonts w:hint="eastAsia" w:cs="宋体"/>
                <w:kern w:val="0"/>
                <w:lang w:val="en-US" w:eastAsia="zh-CN" w:bidi="ar"/>
              </w:rPr>
              <w:t>ASV5910-1B</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327753</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杭州爱华仪器有限公司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123</w:t>
            </w:r>
          </w:p>
        </w:tc>
        <w:tc>
          <w:tcPr>
            <w:tcW w:w="559" w:type="pct"/>
            <w:noWrap w:val="0"/>
            <w:vAlign w:val="center"/>
          </w:tcPr>
          <w:p>
            <w:pPr>
              <w:rPr>
                <w:rFonts w:hint="eastAsia" w:ascii="宋体" w:hAnsi="宋体"/>
                <w:bCs/>
                <w:kern w:val="2"/>
                <w:sz w:val="21"/>
                <w:szCs w:val="21"/>
                <w:lang w:val="en-US" w:eastAsia="zh-CN" w:bidi="ar-SA"/>
              </w:rPr>
            </w:pPr>
            <w:r>
              <w:rPr>
                <w:rFonts w:hint="eastAsia"/>
                <w:bCs/>
                <w:sz w:val="21"/>
                <w:szCs w:val="21"/>
                <w:lang w:eastAsia="zh-CN"/>
              </w:rPr>
              <w:t>职业病防治科</w:t>
            </w:r>
          </w:p>
        </w:tc>
        <w:tc>
          <w:tcPr>
            <w:tcW w:w="1014" w:type="pct"/>
            <w:noWrap w:val="0"/>
            <w:vAlign w:val="center"/>
          </w:tcPr>
          <w:p>
            <w:pPr>
              <w:widowControl/>
              <w:spacing w:line="320" w:lineRule="atLeast"/>
              <w:jc w:val="center"/>
              <w:textAlignment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多功能声级计</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color w:val="FF0000"/>
                <w:kern w:val="2"/>
                <w:sz w:val="22"/>
                <w:szCs w:val="22"/>
                <w:u w:val="none"/>
                <w:lang w:val="en-US" w:eastAsia="zh-CN" w:bidi="ar-SA"/>
              </w:rPr>
            </w:pPr>
            <w:r>
              <w:rPr>
                <w:rFonts w:hint="eastAsia" w:cs="宋体"/>
                <w:kern w:val="0"/>
                <w:sz w:val="22"/>
                <w:szCs w:val="22"/>
                <w:lang w:val="en-US" w:eastAsia="zh-CN" w:bidi="ar"/>
              </w:rPr>
              <w:t>GY-ZW11-2</w:t>
            </w:r>
          </w:p>
        </w:tc>
        <w:tc>
          <w:tcPr>
            <w:tcW w:w="718"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
              </w:rPr>
            </w:pPr>
            <w:r>
              <w:rPr>
                <w:rFonts w:hint="eastAsia" w:cs="宋体"/>
                <w:kern w:val="0"/>
                <w:lang w:val="en-US" w:eastAsia="zh-CN" w:bidi="ar"/>
              </w:rPr>
              <w:t>AWA5688</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322074</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杭州爱华仪器有限公司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124</w:t>
            </w:r>
          </w:p>
        </w:tc>
        <w:tc>
          <w:tcPr>
            <w:tcW w:w="559" w:type="pct"/>
            <w:noWrap w:val="0"/>
            <w:vAlign w:val="center"/>
          </w:tcPr>
          <w:p>
            <w:pPr>
              <w:rPr>
                <w:rFonts w:hint="eastAsia" w:ascii="宋体" w:hAnsi="宋体"/>
                <w:bCs/>
                <w:kern w:val="2"/>
                <w:sz w:val="21"/>
                <w:szCs w:val="21"/>
                <w:lang w:val="en-US" w:eastAsia="zh-CN" w:bidi="ar-SA"/>
              </w:rPr>
            </w:pPr>
            <w:r>
              <w:rPr>
                <w:rFonts w:hint="eastAsia"/>
                <w:bCs/>
                <w:sz w:val="21"/>
                <w:szCs w:val="21"/>
                <w:lang w:eastAsia="zh-CN"/>
              </w:rPr>
              <w:t>职业病防治科</w:t>
            </w:r>
          </w:p>
        </w:tc>
        <w:tc>
          <w:tcPr>
            <w:tcW w:w="1014" w:type="pct"/>
            <w:noWrap w:val="0"/>
            <w:vAlign w:val="center"/>
          </w:tcPr>
          <w:p>
            <w:pPr>
              <w:widowControl/>
              <w:spacing w:line="320" w:lineRule="atLeast"/>
              <w:jc w:val="center"/>
              <w:textAlignment w:val="center"/>
              <w:rPr>
                <w:rFonts w:hint="eastAsia" w:ascii="宋体" w:hAnsi="宋体" w:eastAsia="宋体" w:cs="宋体"/>
                <w:kern w:val="0"/>
                <w:sz w:val="21"/>
                <w:szCs w:val="21"/>
                <w:lang w:val="en-US" w:eastAsia="zh-CN" w:bidi="ar"/>
              </w:rPr>
            </w:pPr>
            <w:r>
              <w:rPr>
                <w:rFonts w:hint="eastAsia" w:cs="宋体"/>
                <w:kern w:val="0"/>
                <w:sz w:val="21"/>
                <w:szCs w:val="21"/>
                <w:lang w:val="en-US" w:eastAsia="zh-CN" w:bidi="ar"/>
              </w:rPr>
              <w:t>声校准器</w:t>
            </w:r>
          </w:p>
        </w:tc>
        <w:tc>
          <w:tcPr>
            <w:tcW w:w="483" w:type="pct"/>
            <w:noWrap w:val="0"/>
            <w:vAlign w:val="center"/>
          </w:tcPr>
          <w:p>
            <w:pPr>
              <w:widowControl/>
              <w:spacing w:line="320" w:lineRule="atLeast"/>
              <w:jc w:val="center"/>
              <w:textAlignment w:val="center"/>
              <w:rPr>
                <w:rFonts w:hint="eastAsia" w:ascii="宋体" w:hAnsi="宋体" w:eastAsia="宋体" w:cs="宋体"/>
                <w:kern w:val="0"/>
                <w:sz w:val="22"/>
                <w:szCs w:val="22"/>
                <w:lang w:val="en-US" w:eastAsia="zh-CN" w:bidi="ar"/>
              </w:rPr>
            </w:pPr>
            <w:r>
              <w:rPr>
                <w:rFonts w:hint="eastAsia" w:cs="宋体"/>
                <w:kern w:val="0"/>
                <w:sz w:val="22"/>
                <w:szCs w:val="22"/>
                <w:lang w:bidi="ar"/>
              </w:rPr>
              <w:t>GY-ZW</w:t>
            </w:r>
            <w:r>
              <w:rPr>
                <w:rFonts w:hint="eastAsia" w:cs="宋体"/>
                <w:kern w:val="0"/>
                <w:sz w:val="22"/>
                <w:szCs w:val="22"/>
                <w:lang w:val="en-US" w:eastAsia="zh-CN" w:bidi="ar"/>
              </w:rPr>
              <w:t>39-3</w:t>
            </w:r>
          </w:p>
        </w:tc>
        <w:tc>
          <w:tcPr>
            <w:tcW w:w="718"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
              </w:rPr>
            </w:pPr>
            <w:r>
              <w:rPr>
                <w:rFonts w:hint="eastAsia" w:cs="宋体"/>
                <w:kern w:val="0"/>
                <w:lang w:val="en-US" w:eastAsia="zh-CN" w:bidi="ar"/>
              </w:rPr>
              <w:t>AWA6022A</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2013319</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杭州爱华仪器有限公司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125</w:t>
            </w:r>
          </w:p>
        </w:tc>
        <w:tc>
          <w:tcPr>
            <w:tcW w:w="559" w:type="pct"/>
            <w:noWrap w:val="0"/>
            <w:vAlign w:val="center"/>
          </w:tcPr>
          <w:p>
            <w:pPr>
              <w:rPr>
                <w:rFonts w:hint="eastAsia" w:ascii="宋体" w:hAnsi="宋体"/>
                <w:bCs/>
                <w:kern w:val="2"/>
                <w:sz w:val="21"/>
                <w:szCs w:val="21"/>
                <w:lang w:val="en-US" w:eastAsia="zh-CN" w:bidi="ar-SA"/>
              </w:rPr>
            </w:pPr>
            <w:r>
              <w:rPr>
                <w:rFonts w:hint="eastAsia"/>
                <w:bCs/>
                <w:sz w:val="21"/>
                <w:szCs w:val="21"/>
                <w:lang w:eastAsia="zh-CN"/>
              </w:rPr>
              <w:t>职业病防治科</w:t>
            </w:r>
          </w:p>
        </w:tc>
        <w:tc>
          <w:tcPr>
            <w:tcW w:w="1014" w:type="pct"/>
            <w:noWrap w:val="0"/>
            <w:vAlign w:val="center"/>
          </w:tcPr>
          <w:p>
            <w:pPr>
              <w:widowControl/>
              <w:spacing w:line="320" w:lineRule="atLeast"/>
              <w:jc w:val="center"/>
              <w:textAlignment w:val="center"/>
              <w:rPr>
                <w:rFonts w:hint="eastAsia" w:ascii="宋体" w:hAnsi="宋体" w:eastAsia="宋体" w:cs="宋体"/>
                <w:kern w:val="0"/>
                <w:sz w:val="21"/>
                <w:szCs w:val="21"/>
                <w:lang w:val="en-US" w:eastAsia="zh-CN" w:bidi="ar"/>
              </w:rPr>
            </w:pPr>
            <w:r>
              <w:rPr>
                <w:rFonts w:hint="eastAsia" w:cs="宋体"/>
                <w:kern w:val="0"/>
                <w:sz w:val="21"/>
                <w:szCs w:val="21"/>
                <w:lang w:val="en-US" w:eastAsia="zh-CN" w:bidi="ar"/>
              </w:rPr>
              <w:t>粉尘采样器(防爆）</w:t>
            </w:r>
          </w:p>
        </w:tc>
        <w:tc>
          <w:tcPr>
            <w:tcW w:w="483"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sz w:val="22"/>
                <w:szCs w:val="22"/>
                <w:lang w:val="en-US" w:eastAsia="zh-CN" w:bidi="ar"/>
              </w:rPr>
              <w:t>GY-ZW3-2</w:t>
            </w:r>
          </w:p>
        </w:tc>
        <w:tc>
          <w:tcPr>
            <w:tcW w:w="718"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
              </w:rPr>
            </w:pPr>
            <w:r>
              <w:rPr>
                <w:rFonts w:hint="eastAsia" w:cs="宋体"/>
                <w:kern w:val="0"/>
                <w:lang w:val="en-US" w:eastAsia="zh-CN" w:bidi="ar"/>
              </w:rPr>
              <w:t>IFC-2</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3242</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北京市劳动保护科学研究院</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5"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126</w:t>
            </w:r>
          </w:p>
        </w:tc>
        <w:tc>
          <w:tcPr>
            <w:tcW w:w="559" w:type="pct"/>
            <w:noWrap w:val="0"/>
            <w:vAlign w:val="center"/>
          </w:tcPr>
          <w:p>
            <w:pPr>
              <w:rPr>
                <w:rFonts w:hint="eastAsia" w:ascii="宋体" w:hAnsi="宋体"/>
                <w:bCs/>
                <w:kern w:val="2"/>
                <w:sz w:val="21"/>
                <w:szCs w:val="21"/>
                <w:lang w:val="en-US" w:eastAsia="zh-CN" w:bidi="ar-SA"/>
              </w:rPr>
            </w:pPr>
            <w:r>
              <w:rPr>
                <w:rFonts w:hint="eastAsia"/>
                <w:bCs/>
                <w:sz w:val="21"/>
                <w:szCs w:val="21"/>
                <w:lang w:eastAsia="zh-CN"/>
              </w:rPr>
              <w:t>职业病防治科</w:t>
            </w:r>
          </w:p>
        </w:tc>
        <w:tc>
          <w:tcPr>
            <w:tcW w:w="1014" w:type="pct"/>
            <w:noWrap w:val="0"/>
            <w:vAlign w:val="center"/>
          </w:tcPr>
          <w:p>
            <w:pPr>
              <w:widowControl/>
              <w:spacing w:line="320" w:lineRule="atLeast"/>
              <w:jc w:val="center"/>
              <w:textAlignment w:val="center"/>
              <w:rPr>
                <w:rFonts w:hint="eastAsia" w:ascii="宋体" w:hAnsi="宋体" w:eastAsia="宋体" w:cs="宋体"/>
                <w:kern w:val="0"/>
                <w:sz w:val="21"/>
                <w:szCs w:val="21"/>
                <w:lang w:val="en-US" w:eastAsia="zh-CN" w:bidi="ar"/>
              </w:rPr>
            </w:pPr>
            <w:r>
              <w:rPr>
                <w:rFonts w:hint="eastAsia" w:cs="宋体"/>
                <w:kern w:val="0"/>
                <w:sz w:val="21"/>
                <w:szCs w:val="21"/>
                <w:lang w:val="en-US" w:eastAsia="zh-CN" w:bidi="ar"/>
              </w:rPr>
              <w:t>粉尘采样器(防爆）</w:t>
            </w:r>
          </w:p>
        </w:tc>
        <w:tc>
          <w:tcPr>
            <w:tcW w:w="483"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sz w:val="22"/>
                <w:szCs w:val="22"/>
                <w:lang w:val="en-US" w:eastAsia="zh-CN" w:bidi="ar"/>
              </w:rPr>
              <w:t>GY-ZW3-3</w:t>
            </w:r>
          </w:p>
        </w:tc>
        <w:tc>
          <w:tcPr>
            <w:tcW w:w="718"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
              </w:rPr>
            </w:pPr>
            <w:r>
              <w:rPr>
                <w:rFonts w:hint="eastAsia" w:cs="宋体"/>
                <w:kern w:val="0"/>
                <w:lang w:val="en-US" w:eastAsia="zh-CN" w:bidi="ar"/>
              </w:rPr>
              <w:t>IFC-2</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3243</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北京市劳动保护科学研究院</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127</w:t>
            </w:r>
          </w:p>
        </w:tc>
        <w:tc>
          <w:tcPr>
            <w:tcW w:w="559" w:type="pct"/>
            <w:noWrap w:val="0"/>
            <w:vAlign w:val="center"/>
          </w:tcPr>
          <w:p>
            <w:pPr>
              <w:rPr>
                <w:rFonts w:hint="eastAsia" w:ascii="宋体" w:hAnsi="宋体"/>
                <w:bCs/>
                <w:kern w:val="2"/>
                <w:sz w:val="21"/>
                <w:szCs w:val="21"/>
                <w:lang w:val="en-US" w:eastAsia="zh-CN" w:bidi="ar-SA"/>
              </w:rPr>
            </w:pPr>
            <w:r>
              <w:rPr>
                <w:rFonts w:hint="eastAsia"/>
                <w:bCs/>
                <w:sz w:val="21"/>
                <w:szCs w:val="21"/>
                <w:lang w:eastAsia="zh-CN"/>
              </w:rPr>
              <w:t>职业病防治科</w:t>
            </w:r>
          </w:p>
        </w:tc>
        <w:tc>
          <w:tcPr>
            <w:tcW w:w="1014" w:type="pct"/>
            <w:noWrap w:val="0"/>
            <w:vAlign w:val="center"/>
          </w:tcPr>
          <w:p>
            <w:pPr>
              <w:widowControl/>
              <w:spacing w:line="320" w:lineRule="atLeast"/>
              <w:jc w:val="center"/>
              <w:textAlignment w:val="center"/>
              <w:rPr>
                <w:rFonts w:hint="eastAsia" w:ascii="宋体" w:hAnsi="宋体" w:eastAsia="宋体" w:cs="宋体"/>
                <w:kern w:val="0"/>
                <w:sz w:val="21"/>
                <w:szCs w:val="21"/>
                <w:lang w:val="en-US" w:eastAsia="zh-CN" w:bidi="ar"/>
              </w:rPr>
            </w:pPr>
            <w:r>
              <w:rPr>
                <w:rFonts w:hint="eastAsia" w:cs="宋体"/>
                <w:kern w:val="0"/>
                <w:sz w:val="21"/>
                <w:szCs w:val="21"/>
                <w:lang w:val="en-US" w:eastAsia="zh-CN" w:bidi="ar"/>
              </w:rPr>
              <w:t>空气采样器</w:t>
            </w:r>
          </w:p>
        </w:tc>
        <w:tc>
          <w:tcPr>
            <w:tcW w:w="483" w:type="pct"/>
            <w:noWrap w:val="0"/>
            <w:vAlign w:val="center"/>
          </w:tcPr>
          <w:p>
            <w:pPr>
              <w:widowControl/>
              <w:spacing w:line="320" w:lineRule="atLeast"/>
              <w:jc w:val="center"/>
              <w:textAlignment w:val="center"/>
              <w:rPr>
                <w:rFonts w:hint="eastAsia" w:ascii="宋体" w:hAnsi="宋体" w:eastAsia="宋体" w:cs="宋体"/>
                <w:kern w:val="0"/>
                <w:sz w:val="22"/>
                <w:szCs w:val="22"/>
                <w:lang w:val="en-US" w:eastAsia="zh-CN" w:bidi="ar"/>
              </w:rPr>
            </w:pPr>
            <w:r>
              <w:rPr>
                <w:rFonts w:hint="eastAsia" w:cs="宋体"/>
                <w:kern w:val="0"/>
                <w:sz w:val="22"/>
                <w:szCs w:val="22"/>
                <w:lang w:bidi="ar"/>
              </w:rPr>
              <w:t>GY-ZW</w:t>
            </w:r>
            <w:r>
              <w:rPr>
                <w:rFonts w:hint="eastAsia" w:cs="宋体"/>
                <w:kern w:val="0"/>
                <w:sz w:val="22"/>
                <w:szCs w:val="22"/>
                <w:lang w:val="en-US" w:eastAsia="zh-CN" w:bidi="ar"/>
              </w:rPr>
              <w:t>51-1</w:t>
            </w:r>
          </w:p>
        </w:tc>
        <w:tc>
          <w:tcPr>
            <w:tcW w:w="718"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
              </w:rPr>
            </w:pPr>
            <w:r>
              <w:rPr>
                <w:rFonts w:hint="eastAsia" w:cs="宋体"/>
                <w:kern w:val="0"/>
                <w:lang w:val="en-US" w:eastAsia="zh-CN" w:bidi="ar"/>
              </w:rPr>
              <w:t>ZGQ-5000B</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B191180125</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盐城市紫光电子仪器有限公司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128</w:t>
            </w:r>
          </w:p>
        </w:tc>
        <w:tc>
          <w:tcPr>
            <w:tcW w:w="559" w:type="pct"/>
            <w:noWrap w:val="0"/>
            <w:vAlign w:val="center"/>
          </w:tcPr>
          <w:p>
            <w:pPr>
              <w:rPr>
                <w:rFonts w:hint="eastAsia" w:ascii="宋体" w:hAnsi="宋体"/>
                <w:bCs/>
                <w:kern w:val="2"/>
                <w:sz w:val="21"/>
                <w:szCs w:val="21"/>
                <w:lang w:val="en-US" w:eastAsia="zh-CN" w:bidi="ar-SA"/>
              </w:rPr>
            </w:pPr>
            <w:r>
              <w:rPr>
                <w:rFonts w:hint="eastAsia"/>
                <w:bCs/>
                <w:sz w:val="21"/>
                <w:szCs w:val="21"/>
                <w:lang w:eastAsia="zh-CN"/>
              </w:rPr>
              <w:t>职业病防治科</w:t>
            </w:r>
          </w:p>
        </w:tc>
        <w:tc>
          <w:tcPr>
            <w:tcW w:w="1014" w:type="pct"/>
            <w:noWrap w:val="0"/>
            <w:vAlign w:val="center"/>
          </w:tcPr>
          <w:p>
            <w:pPr>
              <w:widowControl/>
              <w:spacing w:line="320" w:lineRule="atLeast"/>
              <w:jc w:val="center"/>
              <w:textAlignment w:val="center"/>
              <w:rPr>
                <w:rFonts w:hint="eastAsia" w:ascii="宋体" w:hAnsi="宋体" w:eastAsia="宋体" w:cs="宋体"/>
                <w:kern w:val="0"/>
                <w:sz w:val="21"/>
                <w:szCs w:val="21"/>
                <w:lang w:val="en-US" w:eastAsia="zh-CN" w:bidi="ar"/>
              </w:rPr>
            </w:pPr>
            <w:r>
              <w:rPr>
                <w:rFonts w:hint="eastAsia" w:cs="宋体"/>
                <w:kern w:val="0"/>
                <w:sz w:val="21"/>
                <w:szCs w:val="21"/>
                <w:lang w:val="en-US" w:eastAsia="zh-CN" w:bidi="ar"/>
              </w:rPr>
              <w:t>空气采样器</w:t>
            </w:r>
          </w:p>
        </w:tc>
        <w:tc>
          <w:tcPr>
            <w:tcW w:w="483" w:type="pct"/>
            <w:noWrap w:val="0"/>
            <w:vAlign w:val="center"/>
          </w:tcPr>
          <w:p>
            <w:pPr>
              <w:widowControl/>
              <w:tabs>
                <w:tab w:val="center" w:pos="799"/>
                <w:tab w:val="right" w:pos="1479"/>
              </w:tabs>
              <w:spacing w:line="320" w:lineRule="atLeast"/>
              <w:jc w:val="left"/>
              <w:textAlignment w:val="center"/>
              <w:rPr>
                <w:rFonts w:hint="eastAsia" w:ascii="宋体" w:hAnsi="宋体" w:eastAsia="宋体" w:cs="宋体"/>
                <w:kern w:val="0"/>
                <w:sz w:val="22"/>
                <w:szCs w:val="22"/>
                <w:lang w:val="en-US" w:eastAsia="zh-CN" w:bidi="ar"/>
              </w:rPr>
            </w:pPr>
            <w:r>
              <w:rPr>
                <w:rFonts w:hint="eastAsia" w:cs="宋体"/>
                <w:kern w:val="0"/>
                <w:sz w:val="22"/>
                <w:szCs w:val="22"/>
                <w:lang w:eastAsia="zh-CN" w:bidi="ar"/>
              </w:rPr>
              <w:tab/>
            </w:r>
            <w:r>
              <w:rPr>
                <w:rFonts w:hint="eastAsia" w:cs="宋体"/>
                <w:kern w:val="0"/>
                <w:sz w:val="22"/>
                <w:szCs w:val="22"/>
                <w:lang w:bidi="ar"/>
              </w:rPr>
              <w:t>GY-ZW</w:t>
            </w:r>
            <w:r>
              <w:rPr>
                <w:rFonts w:hint="eastAsia" w:cs="宋体"/>
                <w:kern w:val="0"/>
                <w:sz w:val="22"/>
                <w:szCs w:val="22"/>
                <w:lang w:val="en-US" w:eastAsia="zh-CN" w:bidi="ar"/>
              </w:rPr>
              <w:t>51-2</w:t>
            </w:r>
          </w:p>
        </w:tc>
        <w:tc>
          <w:tcPr>
            <w:tcW w:w="718"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
              </w:rPr>
            </w:pPr>
            <w:r>
              <w:rPr>
                <w:rFonts w:hint="eastAsia" w:cs="宋体"/>
                <w:kern w:val="0"/>
                <w:lang w:val="en-US" w:eastAsia="zh-CN" w:bidi="ar"/>
              </w:rPr>
              <w:t>ZGQ-5000B</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B191180126</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盐城市紫光电子仪器有限公司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129</w:t>
            </w:r>
          </w:p>
        </w:tc>
        <w:tc>
          <w:tcPr>
            <w:tcW w:w="559" w:type="pct"/>
            <w:noWrap w:val="0"/>
            <w:vAlign w:val="center"/>
          </w:tcPr>
          <w:p>
            <w:pPr>
              <w:rPr>
                <w:rFonts w:hint="eastAsia" w:ascii="宋体" w:hAnsi="宋体"/>
                <w:bCs/>
                <w:kern w:val="2"/>
                <w:sz w:val="21"/>
                <w:szCs w:val="21"/>
                <w:lang w:val="en-US" w:eastAsia="zh-CN" w:bidi="ar-SA"/>
              </w:rPr>
            </w:pPr>
            <w:r>
              <w:rPr>
                <w:rFonts w:hint="eastAsia"/>
                <w:bCs/>
                <w:sz w:val="21"/>
                <w:szCs w:val="21"/>
                <w:lang w:eastAsia="zh-CN"/>
              </w:rPr>
              <w:t>职业病防治科</w:t>
            </w:r>
          </w:p>
        </w:tc>
        <w:tc>
          <w:tcPr>
            <w:tcW w:w="1014" w:type="pct"/>
            <w:noWrap w:val="0"/>
            <w:vAlign w:val="center"/>
          </w:tcPr>
          <w:p>
            <w:pPr>
              <w:widowControl/>
              <w:spacing w:line="320" w:lineRule="atLeast"/>
              <w:jc w:val="center"/>
              <w:textAlignment w:val="center"/>
              <w:rPr>
                <w:rFonts w:hint="eastAsia" w:ascii="宋体" w:hAnsi="宋体" w:eastAsia="宋体" w:cs="宋体"/>
                <w:kern w:val="0"/>
                <w:sz w:val="21"/>
                <w:szCs w:val="21"/>
                <w:lang w:val="en-US" w:eastAsia="zh-CN" w:bidi="ar"/>
              </w:rPr>
            </w:pPr>
            <w:r>
              <w:rPr>
                <w:rFonts w:hint="eastAsia" w:cs="宋体"/>
                <w:kern w:val="0"/>
                <w:sz w:val="21"/>
                <w:szCs w:val="21"/>
                <w:lang w:val="en-US" w:eastAsia="zh-CN" w:bidi="ar"/>
              </w:rPr>
              <w:t>空气采样器</w:t>
            </w:r>
          </w:p>
        </w:tc>
        <w:tc>
          <w:tcPr>
            <w:tcW w:w="483" w:type="pct"/>
            <w:noWrap w:val="0"/>
            <w:vAlign w:val="center"/>
          </w:tcPr>
          <w:p>
            <w:pPr>
              <w:widowControl/>
              <w:spacing w:line="320" w:lineRule="atLeast"/>
              <w:jc w:val="center"/>
              <w:textAlignment w:val="center"/>
              <w:rPr>
                <w:rFonts w:hint="eastAsia" w:ascii="宋体" w:hAnsi="宋体" w:eastAsia="宋体" w:cs="宋体"/>
                <w:kern w:val="0"/>
                <w:sz w:val="22"/>
                <w:szCs w:val="22"/>
                <w:lang w:val="en-US" w:eastAsia="zh-CN" w:bidi="ar"/>
              </w:rPr>
            </w:pPr>
            <w:r>
              <w:rPr>
                <w:rFonts w:hint="eastAsia" w:cs="宋体"/>
                <w:kern w:val="0"/>
                <w:sz w:val="22"/>
                <w:szCs w:val="22"/>
                <w:lang w:bidi="ar"/>
              </w:rPr>
              <w:t>GY-ZW</w:t>
            </w:r>
            <w:r>
              <w:rPr>
                <w:rFonts w:hint="eastAsia" w:cs="宋体"/>
                <w:kern w:val="0"/>
                <w:sz w:val="22"/>
                <w:szCs w:val="22"/>
                <w:lang w:val="en-US" w:eastAsia="zh-CN" w:bidi="ar"/>
              </w:rPr>
              <w:t>51-3</w:t>
            </w:r>
          </w:p>
        </w:tc>
        <w:tc>
          <w:tcPr>
            <w:tcW w:w="718"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
              </w:rPr>
            </w:pPr>
            <w:r>
              <w:rPr>
                <w:rFonts w:hint="eastAsia" w:cs="宋体"/>
                <w:kern w:val="0"/>
                <w:lang w:val="en-US" w:eastAsia="zh-CN" w:bidi="ar"/>
              </w:rPr>
              <w:t>ZGQ-5000B</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B191180127</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盐城市紫光电子仪器有限公司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130</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sz w:val="21"/>
                <w:szCs w:val="21"/>
                <w:lang w:eastAsia="zh-CN"/>
              </w:rPr>
              <w:t>职业病防治科</w:t>
            </w:r>
          </w:p>
        </w:tc>
        <w:tc>
          <w:tcPr>
            <w:tcW w:w="1014" w:type="pct"/>
            <w:noWrap w:val="0"/>
            <w:vAlign w:val="center"/>
          </w:tcPr>
          <w:p>
            <w:pPr>
              <w:widowControl/>
              <w:spacing w:line="320" w:lineRule="atLeast"/>
              <w:jc w:val="center"/>
              <w:textAlignment w:val="center"/>
              <w:rPr>
                <w:rFonts w:hint="eastAsia" w:ascii="宋体" w:hAnsi="宋体" w:eastAsia="宋体" w:cs="宋体"/>
                <w:kern w:val="0"/>
                <w:sz w:val="21"/>
                <w:szCs w:val="21"/>
                <w:lang w:val="en-US" w:eastAsia="zh-CN" w:bidi="ar"/>
              </w:rPr>
            </w:pPr>
            <w:r>
              <w:rPr>
                <w:rFonts w:hint="eastAsia" w:cs="宋体"/>
                <w:kern w:val="0"/>
                <w:sz w:val="21"/>
                <w:szCs w:val="21"/>
                <w:lang w:val="en-US" w:eastAsia="zh-CN" w:bidi="ar"/>
              </w:rPr>
              <w:t>空气采样器</w:t>
            </w:r>
          </w:p>
        </w:tc>
        <w:tc>
          <w:tcPr>
            <w:tcW w:w="483" w:type="pct"/>
            <w:noWrap w:val="0"/>
            <w:vAlign w:val="center"/>
          </w:tcPr>
          <w:p>
            <w:pPr>
              <w:widowControl/>
              <w:spacing w:line="320" w:lineRule="atLeast"/>
              <w:jc w:val="center"/>
              <w:textAlignment w:val="center"/>
              <w:rPr>
                <w:rFonts w:hint="eastAsia" w:ascii="宋体" w:hAnsi="宋体" w:eastAsia="宋体" w:cs="宋体"/>
                <w:kern w:val="0"/>
                <w:sz w:val="22"/>
                <w:szCs w:val="22"/>
                <w:lang w:val="en-US" w:eastAsia="zh-CN" w:bidi="ar"/>
              </w:rPr>
            </w:pPr>
            <w:r>
              <w:rPr>
                <w:rFonts w:hint="eastAsia" w:cs="宋体"/>
                <w:kern w:val="0"/>
                <w:sz w:val="22"/>
                <w:szCs w:val="22"/>
                <w:lang w:bidi="ar"/>
              </w:rPr>
              <w:t>GY-ZW</w:t>
            </w:r>
            <w:r>
              <w:rPr>
                <w:rFonts w:hint="eastAsia" w:cs="宋体"/>
                <w:kern w:val="0"/>
                <w:sz w:val="22"/>
                <w:szCs w:val="22"/>
                <w:lang w:val="en-US" w:eastAsia="zh-CN" w:bidi="ar"/>
              </w:rPr>
              <w:t>51-4</w:t>
            </w:r>
          </w:p>
        </w:tc>
        <w:tc>
          <w:tcPr>
            <w:tcW w:w="718"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
              </w:rPr>
            </w:pPr>
            <w:r>
              <w:rPr>
                <w:rFonts w:hint="eastAsia" w:cs="宋体"/>
                <w:kern w:val="0"/>
                <w:lang w:val="en-US" w:eastAsia="zh-CN" w:bidi="ar"/>
              </w:rPr>
              <w:t>ZGQ-5000B</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B191180128</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盐城市紫光电子仪器有限公司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131</w:t>
            </w:r>
          </w:p>
        </w:tc>
        <w:tc>
          <w:tcPr>
            <w:tcW w:w="559" w:type="pct"/>
            <w:noWrap w:val="0"/>
            <w:vAlign w:val="center"/>
          </w:tcPr>
          <w:p>
            <w:pPr>
              <w:rPr>
                <w:rFonts w:hint="eastAsia" w:ascii="宋体" w:hAnsi="宋体"/>
                <w:bCs/>
                <w:kern w:val="2"/>
                <w:sz w:val="21"/>
                <w:szCs w:val="21"/>
                <w:lang w:val="en-US" w:eastAsia="zh-CN" w:bidi="ar-SA"/>
              </w:rPr>
            </w:pPr>
            <w:r>
              <w:rPr>
                <w:rFonts w:hint="eastAsia"/>
                <w:bCs/>
                <w:sz w:val="21"/>
                <w:szCs w:val="21"/>
                <w:lang w:eastAsia="zh-CN"/>
              </w:rPr>
              <w:t>职业病防治科</w:t>
            </w:r>
          </w:p>
        </w:tc>
        <w:tc>
          <w:tcPr>
            <w:tcW w:w="1014" w:type="pct"/>
            <w:noWrap w:val="0"/>
            <w:vAlign w:val="center"/>
          </w:tcPr>
          <w:p>
            <w:pPr>
              <w:widowControl/>
              <w:spacing w:line="320" w:lineRule="atLeast"/>
              <w:jc w:val="center"/>
              <w:textAlignment w:val="center"/>
              <w:rPr>
                <w:rFonts w:hint="eastAsia" w:ascii="宋体" w:hAnsi="宋体" w:eastAsia="宋体" w:cs="宋体"/>
                <w:kern w:val="0"/>
                <w:sz w:val="21"/>
                <w:szCs w:val="21"/>
                <w:lang w:val="en-US" w:eastAsia="zh-CN" w:bidi="ar"/>
              </w:rPr>
            </w:pPr>
            <w:r>
              <w:rPr>
                <w:rFonts w:hint="eastAsia" w:cs="宋体"/>
                <w:kern w:val="0"/>
                <w:sz w:val="21"/>
                <w:szCs w:val="21"/>
                <w:lang w:val="en-US" w:eastAsia="zh-CN" w:bidi="ar"/>
              </w:rPr>
              <w:t>空气采样器</w:t>
            </w:r>
          </w:p>
        </w:tc>
        <w:tc>
          <w:tcPr>
            <w:tcW w:w="483" w:type="pct"/>
            <w:noWrap w:val="0"/>
            <w:vAlign w:val="center"/>
          </w:tcPr>
          <w:p>
            <w:pPr>
              <w:widowControl/>
              <w:spacing w:line="320" w:lineRule="atLeast"/>
              <w:jc w:val="center"/>
              <w:textAlignment w:val="center"/>
              <w:rPr>
                <w:rFonts w:hint="eastAsia" w:ascii="宋体" w:hAnsi="宋体" w:eastAsia="宋体" w:cs="宋体"/>
                <w:kern w:val="0"/>
                <w:sz w:val="22"/>
                <w:szCs w:val="22"/>
                <w:lang w:val="en-US" w:eastAsia="zh-CN" w:bidi="ar"/>
              </w:rPr>
            </w:pPr>
            <w:r>
              <w:rPr>
                <w:rFonts w:hint="eastAsia" w:cs="宋体"/>
                <w:kern w:val="0"/>
                <w:sz w:val="22"/>
                <w:szCs w:val="22"/>
                <w:lang w:bidi="ar"/>
              </w:rPr>
              <w:t>GY-ZW</w:t>
            </w:r>
            <w:r>
              <w:rPr>
                <w:rFonts w:hint="eastAsia" w:cs="宋体"/>
                <w:kern w:val="0"/>
                <w:sz w:val="22"/>
                <w:szCs w:val="22"/>
                <w:lang w:val="en-US" w:eastAsia="zh-CN" w:bidi="ar"/>
              </w:rPr>
              <w:t>51-5</w:t>
            </w:r>
          </w:p>
        </w:tc>
        <w:tc>
          <w:tcPr>
            <w:tcW w:w="718"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
              </w:rPr>
            </w:pPr>
            <w:r>
              <w:rPr>
                <w:rFonts w:hint="eastAsia" w:cs="宋体"/>
                <w:kern w:val="0"/>
                <w:lang w:val="en-US" w:eastAsia="zh-CN" w:bidi="ar"/>
              </w:rPr>
              <w:t>ZGQ-3000B</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B19102221</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盐城市紫光电子仪器有限公司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132</w:t>
            </w:r>
          </w:p>
        </w:tc>
        <w:tc>
          <w:tcPr>
            <w:tcW w:w="559" w:type="pct"/>
            <w:noWrap w:val="0"/>
            <w:vAlign w:val="center"/>
          </w:tcPr>
          <w:p>
            <w:pPr>
              <w:rPr>
                <w:rFonts w:hint="eastAsia" w:ascii="宋体" w:hAnsi="宋体"/>
                <w:bCs/>
                <w:kern w:val="2"/>
                <w:sz w:val="21"/>
                <w:szCs w:val="21"/>
                <w:lang w:val="en-US" w:eastAsia="zh-CN" w:bidi="ar-SA"/>
              </w:rPr>
            </w:pPr>
            <w:r>
              <w:rPr>
                <w:rFonts w:hint="eastAsia"/>
                <w:bCs/>
                <w:sz w:val="21"/>
                <w:szCs w:val="21"/>
                <w:lang w:eastAsia="zh-CN"/>
              </w:rPr>
              <w:t>职业病防治科</w:t>
            </w:r>
          </w:p>
        </w:tc>
        <w:tc>
          <w:tcPr>
            <w:tcW w:w="1014" w:type="pct"/>
            <w:noWrap w:val="0"/>
            <w:vAlign w:val="center"/>
          </w:tcPr>
          <w:p>
            <w:pPr>
              <w:widowControl/>
              <w:spacing w:line="320" w:lineRule="atLeast"/>
              <w:jc w:val="center"/>
              <w:textAlignment w:val="center"/>
              <w:rPr>
                <w:rFonts w:hint="eastAsia" w:ascii="宋体" w:hAnsi="宋体" w:eastAsia="宋体" w:cs="宋体"/>
                <w:kern w:val="0"/>
                <w:sz w:val="21"/>
                <w:szCs w:val="21"/>
                <w:lang w:val="en-US" w:eastAsia="zh-CN" w:bidi="ar"/>
              </w:rPr>
            </w:pPr>
            <w:r>
              <w:rPr>
                <w:rFonts w:hint="eastAsia" w:cs="宋体"/>
                <w:kern w:val="0"/>
                <w:sz w:val="21"/>
                <w:szCs w:val="21"/>
                <w:lang w:val="en-US" w:eastAsia="zh-CN" w:bidi="ar"/>
              </w:rPr>
              <w:t>空气采样器</w:t>
            </w:r>
          </w:p>
        </w:tc>
        <w:tc>
          <w:tcPr>
            <w:tcW w:w="483" w:type="pct"/>
            <w:noWrap w:val="0"/>
            <w:vAlign w:val="center"/>
          </w:tcPr>
          <w:p>
            <w:pPr>
              <w:widowControl/>
              <w:spacing w:line="320" w:lineRule="atLeast"/>
              <w:jc w:val="center"/>
              <w:textAlignment w:val="center"/>
              <w:rPr>
                <w:rFonts w:hint="eastAsia" w:ascii="宋体" w:hAnsi="宋体" w:eastAsia="宋体" w:cs="宋体"/>
                <w:kern w:val="0"/>
                <w:sz w:val="22"/>
                <w:szCs w:val="22"/>
                <w:lang w:val="en-US" w:eastAsia="zh-CN" w:bidi="ar"/>
              </w:rPr>
            </w:pPr>
            <w:r>
              <w:rPr>
                <w:rFonts w:hint="eastAsia" w:cs="宋体"/>
                <w:kern w:val="0"/>
                <w:sz w:val="22"/>
                <w:szCs w:val="22"/>
                <w:lang w:bidi="ar"/>
              </w:rPr>
              <w:t>GY-ZW</w:t>
            </w:r>
            <w:r>
              <w:rPr>
                <w:rFonts w:hint="eastAsia" w:cs="宋体"/>
                <w:kern w:val="0"/>
                <w:sz w:val="22"/>
                <w:szCs w:val="22"/>
                <w:lang w:val="en-US" w:eastAsia="zh-CN" w:bidi="ar"/>
              </w:rPr>
              <w:t>51-6</w:t>
            </w:r>
          </w:p>
        </w:tc>
        <w:tc>
          <w:tcPr>
            <w:tcW w:w="718"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
              </w:rPr>
            </w:pPr>
            <w:r>
              <w:rPr>
                <w:rFonts w:hint="eastAsia" w:cs="宋体"/>
                <w:kern w:val="0"/>
                <w:lang w:val="en-US" w:eastAsia="zh-CN" w:bidi="ar"/>
              </w:rPr>
              <w:t>ZGQ-3000B</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B19102222</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盐城市紫光电子仪器有限公司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133</w:t>
            </w:r>
          </w:p>
        </w:tc>
        <w:tc>
          <w:tcPr>
            <w:tcW w:w="559" w:type="pct"/>
            <w:noWrap w:val="0"/>
            <w:vAlign w:val="center"/>
          </w:tcPr>
          <w:p>
            <w:pPr>
              <w:rPr>
                <w:rFonts w:hint="eastAsia" w:ascii="宋体" w:hAnsi="宋体" w:eastAsia="宋体"/>
                <w:bCs/>
                <w:kern w:val="2"/>
                <w:sz w:val="21"/>
                <w:szCs w:val="21"/>
                <w:lang w:val="en-US" w:eastAsia="zh-CN" w:bidi="ar-SA"/>
              </w:rPr>
            </w:pPr>
            <w:r>
              <w:rPr>
                <w:rFonts w:hint="eastAsia"/>
                <w:bCs/>
                <w:sz w:val="21"/>
                <w:szCs w:val="21"/>
                <w:lang w:eastAsia="zh-CN"/>
              </w:rPr>
              <w:t>职业病防治科</w:t>
            </w:r>
          </w:p>
        </w:tc>
        <w:tc>
          <w:tcPr>
            <w:tcW w:w="1014" w:type="pct"/>
            <w:noWrap w:val="0"/>
            <w:vAlign w:val="center"/>
          </w:tcPr>
          <w:p>
            <w:pPr>
              <w:widowControl/>
              <w:spacing w:line="320" w:lineRule="atLeast"/>
              <w:jc w:val="center"/>
              <w:textAlignment w:val="center"/>
              <w:rPr>
                <w:rFonts w:hint="eastAsia" w:ascii="宋体" w:hAnsi="宋体" w:eastAsia="宋体" w:cs="宋体"/>
                <w:color w:val="000000"/>
                <w:kern w:val="0"/>
                <w:sz w:val="21"/>
                <w:szCs w:val="21"/>
                <w:lang w:val="en-US" w:eastAsia="zh-CN" w:bidi="ar"/>
              </w:rPr>
            </w:pPr>
            <w:r>
              <w:rPr>
                <w:rFonts w:hint="eastAsia" w:cs="宋体"/>
                <w:color w:val="000000"/>
                <w:kern w:val="0"/>
                <w:sz w:val="21"/>
                <w:szCs w:val="21"/>
                <w:lang w:val="en-US" w:eastAsia="zh-CN" w:bidi="ar"/>
              </w:rPr>
              <w:t>气体流量校准器</w:t>
            </w:r>
          </w:p>
        </w:tc>
        <w:tc>
          <w:tcPr>
            <w:tcW w:w="483" w:type="pct"/>
            <w:noWrap w:val="0"/>
            <w:vAlign w:val="center"/>
          </w:tcPr>
          <w:p>
            <w:pPr>
              <w:widowControl/>
              <w:spacing w:line="320" w:lineRule="atLeast"/>
              <w:jc w:val="center"/>
              <w:textAlignment w:val="center"/>
              <w:rPr>
                <w:rFonts w:hint="eastAsia" w:ascii="宋体" w:hAnsi="宋体" w:eastAsia="宋体" w:cs="宋体"/>
                <w:color w:val="000000"/>
                <w:kern w:val="0"/>
                <w:sz w:val="22"/>
                <w:szCs w:val="22"/>
                <w:lang w:val="en-US" w:eastAsia="zh-CN" w:bidi="ar"/>
              </w:rPr>
            </w:pPr>
            <w:r>
              <w:rPr>
                <w:rFonts w:hint="eastAsia" w:cs="宋体"/>
                <w:color w:val="000000"/>
                <w:kern w:val="0"/>
                <w:sz w:val="22"/>
                <w:szCs w:val="22"/>
                <w:lang w:bidi="ar"/>
              </w:rPr>
              <w:t>GY-ZW</w:t>
            </w:r>
            <w:r>
              <w:rPr>
                <w:rFonts w:hint="eastAsia" w:cs="宋体"/>
                <w:color w:val="000000"/>
                <w:kern w:val="0"/>
                <w:sz w:val="22"/>
                <w:szCs w:val="22"/>
                <w:lang w:val="en-US" w:eastAsia="zh-CN" w:bidi="ar"/>
              </w:rPr>
              <w:t>52-1</w:t>
            </w:r>
          </w:p>
        </w:tc>
        <w:tc>
          <w:tcPr>
            <w:tcW w:w="718" w:type="pct"/>
            <w:noWrap w:val="0"/>
            <w:vAlign w:val="center"/>
          </w:tcPr>
          <w:p>
            <w:pPr>
              <w:widowControl/>
              <w:spacing w:line="320" w:lineRule="atLeast"/>
              <w:jc w:val="center"/>
              <w:textAlignment w:val="center"/>
              <w:rPr>
                <w:rFonts w:hint="eastAsia" w:ascii="宋体" w:hAnsi="宋体" w:cs="宋体"/>
                <w:color w:val="000000"/>
                <w:kern w:val="0"/>
                <w:sz w:val="24"/>
                <w:szCs w:val="24"/>
                <w:lang w:val="en-US" w:eastAsia="zh-CN" w:bidi="ar"/>
              </w:rPr>
            </w:pPr>
            <w:r>
              <w:rPr>
                <w:rFonts w:hint="eastAsia" w:cs="宋体"/>
                <w:color w:val="000000"/>
                <w:kern w:val="0"/>
                <w:lang w:val="en-US" w:eastAsia="zh-CN" w:bidi="ar"/>
              </w:rPr>
              <w:t>Dcal 500</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1079</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北京市科安劳保新科技公司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134</w:t>
            </w:r>
          </w:p>
        </w:tc>
        <w:tc>
          <w:tcPr>
            <w:tcW w:w="559" w:type="pct"/>
            <w:noWrap w:val="0"/>
            <w:vAlign w:val="center"/>
          </w:tcPr>
          <w:p>
            <w:pPr>
              <w:rPr>
                <w:rFonts w:hint="eastAsia" w:ascii="宋体" w:hAnsi="宋体"/>
                <w:bCs/>
                <w:kern w:val="2"/>
                <w:sz w:val="21"/>
                <w:szCs w:val="21"/>
                <w:lang w:val="en-US" w:eastAsia="zh-CN" w:bidi="ar-SA"/>
              </w:rPr>
            </w:pPr>
            <w:r>
              <w:rPr>
                <w:rFonts w:hint="eastAsia"/>
                <w:bCs/>
                <w:sz w:val="21"/>
                <w:szCs w:val="21"/>
                <w:lang w:eastAsia="zh-CN"/>
              </w:rPr>
              <w:t>职业病防治科</w:t>
            </w:r>
          </w:p>
        </w:tc>
        <w:tc>
          <w:tcPr>
            <w:tcW w:w="1014" w:type="pct"/>
            <w:noWrap w:val="0"/>
            <w:vAlign w:val="center"/>
          </w:tcPr>
          <w:p>
            <w:pPr>
              <w:widowControl/>
              <w:spacing w:line="320" w:lineRule="atLeast"/>
              <w:jc w:val="center"/>
              <w:textAlignment w:val="center"/>
              <w:rPr>
                <w:rFonts w:hint="eastAsia" w:ascii="宋体" w:hAnsi="宋体" w:eastAsia="宋体" w:cs="宋体"/>
                <w:color w:val="000000"/>
                <w:kern w:val="0"/>
                <w:sz w:val="21"/>
                <w:szCs w:val="21"/>
                <w:lang w:val="en-US" w:eastAsia="zh-CN" w:bidi="ar"/>
              </w:rPr>
            </w:pPr>
            <w:r>
              <w:rPr>
                <w:rFonts w:hint="eastAsia" w:cs="宋体"/>
                <w:color w:val="000000"/>
                <w:kern w:val="0"/>
                <w:sz w:val="21"/>
                <w:szCs w:val="21"/>
                <w:lang w:val="en-US" w:eastAsia="zh-CN" w:bidi="ar"/>
              </w:rPr>
              <w:t>气体流量校准器</w:t>
            </w:r>
          </w:p>
        </w:tc>
        <w:tc>
          <w:tcPr>
            <w:tcW w:w="483" w:type="pct"/>
            <w:noWrap w:val="0"/>
            <w:vAlign w:val="center"/>
          </w:tcPr>
          <w:p>
            <w:pPr>
              <w:widowControl/>
              <w:spacing w:line="320" w:lineRule="atLeast"/>
              <w:jc w:val="center"/>
              <w:textAlignment w:val="center"/>
              <w:rPr>
                <w:rFonts w:hint="eastAsia" w:ascii="宋体" w:hAnsi="宋体" w:eastAsia="宋体" w:cs="宋体"/>
                <w:color w:val="000000"/>
                <w:kern w:val="0"/>
                <w:sz w:val="22"/>
                <w:szCs w:val="22"/>
                <w:lang w:val="en-US" w:eastAsia="zh-CN" w:bidi="ar"/>
              </w:rPr>
            </w:pPr>
            <w:r>
              <w:rPr>
                <w:rFonts w:hint="eastAsia" w:cs="宋体"/>
                <w:color w:val="000000"/>
                <w:kern w:val="0"/>
                <w:sz w:val="22"/>
                <w:szCs w:val="22"/>
                <w:lang w:bidi="ar"/>
              </w:rPr>
              <w:t>GY-ZW</w:t>
            </w:r>
            <w:r>
              <w:rPr>
                <w:rFonts w:hint="eastAsia" w:cs="宋体"/>
                <w:color w:val="000000"/>
                <w:kern w:val="0"/>
                <w:sz w:val="22"/>
                <w:szCs w:val="22"/>
                <w:lang w:val="en-US" w:eastAsia="zh-CN" w:bidi="ar"/>
              </w:rPr>
              <w:t>52-2</w:t>
            </w:r>
          </w:p>
        </w:tc>
        <w:tc>
          <w:tcPr>
            <w:tcW w:w="718" w:type="pct"/>
            <w:noWrap w:val="0"/>
            <w:vAlign w:val="center"/>
          </w:tcPr>
          <w:p>
            <w:pPr>
              <w:widowControl/>
              <w:spacing w:line="320" w:lineRule="atLeast"/>
              <w:jc w:val="center"/>
              <w:textAlignment w:val="center"/>
              <w:rPr>
                <w:rFonts w:hint="eastAsia" w:ascii="宋体" w:hAnsi="宋体" w:cs="宋体"/>
                <w:color w:val="000000"/>
                <w:kern w:val="0"/>
                <w:sz w:val="24"/>
                <w:szCs w:val="24"/>
                <w:lang w:val="en-US" w:eastAsia="zh-CN" w:bidi="ar"/>
              </w:rPr>
            </w:pPr>
            <w:r>
              <w:rPr>
                <w:rFonts w:hint="eastAsia" w:cs="宋体"/>
                <w:color w:val="000000"/>
                <w:kern w:val="0"/>
                <w:lang w:val="en-US" w:eastAsia="zh-CN" w:bidi="ar"/>
              </w:rPr>
              <w:t>Dcal 30L</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1112</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北京市科安劳保新科技公司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135</w:t>
            </w:r>
          </w:p>
        </w:tc>
        <w:tc>
          <w:tcPr>
            <w:tcW w:w="559" w:type="pct"/>
            <w:noWrap w:val="0"/>
            <w:vAlign w:val="center"/>
          </w:tcPr>
          <w:p>
            <w:pPr>
              <w:rPr>
                <w:rFonts w:hint="eastAsia" w:ascii="宋体" w:hAnsi="宋体"/>
                <w:bCs/>
                <w:kern w:val="2"/>
                <w:sz w:val="21"/>
                <w:szCs w:val="21"/>
                <w:lang w:val="en-US" w:eastAsia="zh-CN" w:bidi="ar-SA"/>
              </w:rPr>
            </w:pPr>
            <w:r>
              <w:rPr>
                <w:rFonts w:hint="eastAsia"/>
                <w:bCs/>
                <w:sz w:val="21"/>
                <w:szCs w:val="21"/>
                <w:lang w:eastAsia="zh-CN"/>
              </w:rPr>
              <w:t>职业病防治科</w:t>
            </w:r>
          </w:p>
        </w:tc>
        <w:tc>
          <w:tcPr>
            <w:tcW w:w="1014" w:type="pct"/>
            <w:noWrap w:val="0"/>
            <w:vAlign w:val="center"/>
          </w:tcPr>
          <w:p>
            <w:pPr>
              <w:widowControl/>
              <w:spacing w:line="320" w:lineRule="atLeast"/>
              <w:jc w:val="center"/>
              <w:textAlignment w:val="center"/>
              <w:rPr>
                <w:rFonts w:hint="eastAsia" w:ascii="宋体" w:hAnsi="宋体" w:eastAsia="宋体" w:cs="宋体"/>
                <w:kern w:val="0"/>
                <w:sz w:val="21"/>
                <w:szCs w:val="21"/>
                <w:lang w:val="en-US" w:eastAsia="zh-CN" w:bidi="ar"/>
              </w:rPr>
            </w:pPr>
            <w:r>
              <w:rPr>
                <w:rFonts w:hint="eastAsia" w:cs="宋体"/>
                <w:kern w:val="0"/>
                <w:sz w:val="21"/>
                <w:szCs w:val="21"/>
                <w:lang w:val="en-US" w:eastAsia="zh-CN" w:bidi="ar"/>
              </w:rPr>
              <w:t>氡测量仪</w:t>
            </w:r>
          </w:p>
        </w:tc>
        <w:tc>
          <w:tcPr>
            <w:tcW w:w="483" w:type="pct"/>
            <w:noWrap w:val="0"/>
            <w:vAlign w:val="center"/>
          </w:tcPr>
          <w:p>
            <w:pPr>
              <w:widowControl/>
              <w:spacing w:line="320" w:lineRule="atLeast"/>
              <w:jc w:val="center"/>
              <w:textAlignment w:val="center"/>
              <w:rPr>
                <w:rFonts w:hint="eastAsia" w:ascii="宋体" w:hAnsi="宋体" w:eastAsia="宋体" w:cs="宋体"/>
                <w:kern w:val="0"/>
                <w:sz w:val="22"/>
                <w:szCs w:val="22"/>
                <w:lang w:val="en-US" w:eastAsia="zh-CN" w:bidi="ar"/>
              </w:rPr>
            </w:pPr>
            <w:r>
              <w:rPr>
                <w:rFonts w:hint="eastAsia" w:cs="宋体"/>
                <w:kern w:val="0"/>
                <w:sz w:val="22"/>
                <w:szCs w:val="22"/>
                <w:lang w:bidi="ar"/>
              </w:rPr>
              <w:t>GY-ZW</w:t>
            </w:r>
            <w:r>
              <w:rPr>
                <w:rFonts w:hint="eastAsia" w:cs="宋体"/>
                <w:kern w:val="0"/>
                <w:sz w:val="22"/>
                <w:szCs w:val="22"/>
                <w:lang w:val="en-US" w:eastAsia="zh-CN" w:bidi="ar"/>
              </w:rPr>
              <w:t>53</w:t>
            </w:r>
          </w:p>
        </w:tc>
        <w:tc>
          <w:tcPr>
            <w:tcW w:w="718"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
              </w:rPr>
            </w:pPr>
            <w:r>
              <w:rPr>
                <w:rFonts w:hint="eastAsia" w:cs="宋体"/>
                <w:kern w:val="0"/>
                <w:lang w:val="en-US" w:eastAsia="zh-CN" w:bidi="ar"/>
              </w:rPr>
              <w:t>FD216</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190629</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核工业北京地质研究院</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136</w:t>
            </w:r>
          </w:p>
        </w:tc>
        <w:tc>
          <w:tcPr>
            <w:tcW w:w="559" w:type="pct"/>
            <w:noWrap w:val="0"/>
            <w:vAlign w:val="center"/>
          </w:tcPr>
          <w:p>
            <w:pPr>
              <w:rPr>
                <w:rFonts w:hint="eastAsia" w:ascii="宋体" w:hAnsi="宋体"/>
                <w:bCs/>
                <w:kern w:val="2"/>
                <w:sz w:val="21"/>
                <w:szCs w:val="21"/>
                <w:lang w:val="en-US" w:eastAsia="zh-CN" w:bidi="ar-SA"/>
              </w:rPr>
            </w:pPr>
            <w:r>
              <w:rPr>
                <w:rFonts w:hint="eastAsia"/>
                <w:bCs/>
                <w:sz w:val="21"/>
                <w:szCs w:val="21"/>
                <w:lang w:eastAsia="zh-CN"/>
              </w:rPr>
              <w:t>职业病防治科</w:t>
            </w:r>
          </w:p>
        </w:tc>
        <w:tc>
          <w:tcPr>
            <w:tcW w:w="1014" w:type="pct"/>
            <w:noWrap w:val="0"/>
            <w:vAlign w:val="center"/>
          </w:tcPr>
          <w:p>
            <w:pPr>
              <w:widowControl/>
              <w:spacing w:line="320" w:lineRule="atLeast"/>
              <w:jc w:val="center"/>
              <w:textAlignment w:val="center"/>
              <w:rPr>
                <w:rFonts w:hint="eastAsia" w:ascii="宋体" w:hAnsi="宋体" w:cs="宋体"/>
                <w:kern w:val="0"/>
                <w:sz w:val="21"/>
                <w:szCs w:val="21"/>
                <w:lang w:val="en-US" w:eastAsia="zh-CN" w:bidi="ar"/>
              </w:rPr>
            </w:pPr>
            <w:r>
              <w:rPr>
                <w:rFonts w:hint="eastAsia" w:cs="宋体"/>
                <w:kern w:val="0"/>
                <w:sz w:val="21"/>
                <w:szCs w:val="21"/>
                <w:lang w:val="en-US" w:eastAsia="zh-CN" w:bidi="ar"/>
              </w:rPr>
              <w:t>中子巡检仪（中子辐射仪）</w:t>
            </w:r>
          </w:p>
        </w:tc>
        <w:tc>
          <w:tcPr>
            <w:tcW w:w="483"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
              </w:rPr>
            </w:pPr>
            <w:r>
              <w:rPr>
                <w:rFonts w:hint="eastAsia" w:cs="宋体"/>
                <w:kern w:val="0"/>
                <w:lang w:val="en-US" w:eastAsia="zh-CN" w:bidi="ar"/>
              </w:rPr>
              <w:t>GY-ZW7</w:t>
            </w:r>
          </w:p>
        </w:tc>
        <w:tc>
          <w:tcPr>
            <w:tcW w:w="718"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
              </w:rPr>
            </w:pPr>
            <w:r>
              <w:rPr>
                <w:rFonts w:hint="eastAsia" w:cs="宋体"/>
                <w:kern w:val="0"/>
                <w:lang w:val="en-US" w:eastAsia="zh-CN" w:bidi="ar"/>
              </w:rPr>
              <w:t>190N</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106325</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美国福禄克</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137</w:t>
            </w:r>
          </w:p>
        </w:tc>
        <w:tc>
          <w:tcPr>
            <w:tcW w:w="559" w:type="pct"/>
            <w:noWrap w:val="0"/>
            <w:vAlign w:val="center"/>
          </w:tcPr>
          <w:p>
            <w:pPr>
              <w:rPr>
                <w:rFonts w:hint="eastAsia" w:ascii="宋体" w:hAnsi="宋体"/>
                <w:bCs/>
                <w:kern w:val="2"/>
                <w:sz w:val="21"/>
                <w:szCs w:val="21"/>
                <w:lang w:val="en-US" w:eastAsia="zh-CN" w:bidi="ar-SA"/>
              </w:rPr>
            </w:pPr>
            <w:r>
              <w:rPr>
                <w:rFonts w:hint="eastAsia"/>
                <w:bCs/>
                <w:sz w:val="21"/>
                <w:szCs w:val="21"/>
                <w:lang w:eastAsia="zh-CN"/>
              </w:rPr>
              <w:t>职业病防治科</w:t>
            </w:r>
          </w:p>
        </w:tc>
        <w:tc>
          <w:tcPr>
            <w:tcW w:w="1014" w:type="pct"/>
            <w:noWrap w:val="0"/>
            <w:vAlign w:val="center"/>
          </w:tcPr>
          <w:p>
            <w:pPr>
              <w:widowControl/>
              <w:jc w:val="center"/>
              <w:textAlignment w:val="center"/>
              <w:rPr>
                <w:rFonts w:hint="eastAsia" w:ascii="宋体" w:hAnsi="宋体" w:eastAsia="宋体"/>
                <w:bCs/>
                <w:kern w:val="2"/>
                <w:sz w:val="21"/>
                <w:szCs w:val="21"/>
                <w:lang w:val="en-US" w:eastAsia="zh-CN" w:bidi="ar-SA"/>
              </w:rPr>
            </w:pPr>
            <w:r>
              <w:rPr>
                <w:rFonts w:hint="eastAsia"/>
                <w:bCs/>
                <w:kern w:val="2"/>
                <w:sz w:val="21"/>
                <w:szCs w:val="21"/>
                <w:lang w:val="en-US" w:eastAsia="zh-CN" w:bidi="ar-SA"/>
              </w:rPr>
              <w:t>X射线机多功能质量检测仪</w:t>
            </w:r>
          </w:p>
        </w:tc>
        <w:tc>
          <w:tcPr>
            <w:tcW w:w="483" w:type="pct"/>
            <w:noWrap w:val="0"/>
            <w:vAlign w:val="center"/>
          </w:tcPr>
          <w:p>
            <w:pPr>
              <w:widowControl/>
              <w:jc w:val="center"/>
              <w:textAlignment w:val="center"/>
              <w:rPr>
                <w:rFonts w:hint="eastAsia" w:ascii="宋体" w:hAnsi="宋体" w:eastAsia="宋体"/>
                <w:bCs/>
                <w:kern w:val="2"/>
                <w:sz w:val="24"/>
                <w:szCs w:val="24"/>
                <w:lang w:val="en-US" w:eastAsia="zh-CN" w:bidi="ar-SA"/>
              </w:rPr>
            </w:pPr>
            <w:r>
              <w:rPr>
                <w:rFonts w:hint="eastAsia"/>
                <w:bCs/>
                <w:kern w:val="2"/>
                <w:sz w:val="21"/>
                <w:szCs w:val="21"/>
                <w:lang w:val="en-US" w:eastAsia="zh-CN" w:bidi="ar-SA"/>
              </w:rPr>
              <w:t>其它</w:t>
            </w:r>
          </w:p>
        </w:tc>
        <w:tc>
          <w:tcPr>
            <w:tcW w:w="718" w:type="pct"/>
            <w:noWrap w:val="0"/>
            <w:vAlign w:val="center"/>
          </w:tcPr>
          <w:p>
            <w:pPr>
              <w:widowControl/>
              <w:jc w:val="center"/>
              <w:textAlignment w:val="center"/>
              <w:rPr>
                <w:rFonts w:hint="eastAsia" w:ascii="宋体" w:hAnsi="宋体" w:eastAsia="宋体"/>
                <w:bCs/>
                <w:kern w:val="2"/>
                <w:sz w:val="24"/>
                <w:szCs w:val="24"/>
                <w:lang w:val="en-US" w:eastAsia="zh-CN" w:bidi="ar-SA"/>
              </w:rPr>
            </w:pPr>
            <w:r>
              <w:rPr>
                <w:rFonts w:hint="eastAsia"/>
                <w:bCs/>
                <w:kern w:val="2"/>
                <w:sz w:val="24"/>
                <w:szCs w:val="24"/>
                <w:lang w:val="en-US" w:eastAsia="zh-CN" w:bidi="ar-SA"/>
              </w:rPr>
              <w:t>Piranha</w:t>
            </w:r>
          </w:p>
        </w:tc>
        <w:tc>
          <w:tcPr>
            <w:tcW w:w="625" w:type="pct"/>
            <w:noWrap w:val="0"/>
            <w:vAlign w:val="center"/>
          </w:tcPr>
          <w:p>
            <w:pPr>
              <w:jc w:val="center"/>
              <w:rPr>
                <w:bCs/>
                <w:sz w:val="21"/>
                <w:szCs w:val="21"/>
              </w:rPr>
            </w:pPr>
          </w:p>
        </w:tc>
        <w:tc>
          <w:tcPr>
            <w:tcW w:w="1102" w:type="pct"/>
            <w:noWrap w:val="0"/>
            <w:vAlign w:val="center"/>
          </w:tcPr>
          <w:p>
            <w:pPr>
              <w:jc w:val="center"/>
              <w:rPr>
                <w:rFonts w:hint="eastAsia"/>
                <w:bCs/>
                <w:sz w:val="21"/>
                <w:szCs w:val="21"/>
              </w:rPr>
            </w:pP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138</w:t>
            </w:r>
          </w:p>
        </w:tc>
        <w:tc>
          <w:tcPr>
            <w:tcW w:w="559" w:type="pct"/>
            <w:noWrap w:val="0"/>
            <w:vAlign w:val="center"/>
          </w:tcPr>
          <w:p>
            <w:pPr>
              <w:rPr>
                <w:rFonts w:hint="eastAsia" w:ascii="宋体" w:hAnsi="宋体"/>
                <w:bCs/>
                <w:kern w:val="2"/>
                <w:sz w:val="21"/>
                <w:szCs w:val="21"/>
                <w:lang w:val="en-US" w:eastAsia="zh-CN" w:bidi="ar-SA"/>
              </w:rPr>
            </w:pPr>
            <w:r>
              <w:rPr>
                <w:rFonts w:hint="eastAsia"/>
                <w:bCs/>
                <w:sz w:val="21"/>
                <w:szCs w:val="21"/>
                <w:lang w:eastAsia="zh-CN"/>
              </w:rPr>
              <w:t>职业病防治科</w:t>
            </w:r>
          </w:p>
        </w:tc>
        <w:tc>
          <w:tcPr>
            <w:tcW w:w="1014" w:type="pct"/>
            <w:noWrap w:val="0"/>
            <w:vAlign w:val="center"/>
          </w:tcPr>
          <w:p>
            <w:pPr>
              <w:widowControl/>
              <w:spacing w:line="320" w:lineRule="atLeast"/>
              <w:jc w:val="center"/>
              <w:textAlignment w:val="center"/>
              <w:rPr>
                <w:rFonts w:hint="eastAsia" w:ascii="宋体" w:hAnsi="宋体" w:eastAsia="宋体" w:cs="宋体"/>
                <w:kern w:val="0"/>
                <w:sz w:val="21"/>
                <w:szCs w:val="21"/>
                <w:lang w:val="en-US" w:eastAsia="zh-CN" w:bidi="ar"/>
              </w:rPr>
            </w:pPr>
            <w:r>
              <w:rPr>
                <w:rFonts w:hint="eastAsia" w:cs="宋体"/>
                <w:kern w:val="0"/>
                <w:sz w:val="21"/>
                <w:szCs w:val="21"/>
                <w:lang w:val="en-US" w:eastAsia="zh-CN" w:bidi="ar"/>
              </w:rPr>
              <w:t>机械试温湿度表</w:t>
            </w:r>
          </w:p>
        </w:tc>
        <w:tc>
          <w:tcPr>
            <w:tcW w:w="483" w:type="pct"/>
            <w:noWrap w:val="0"/>
            <w:vAlign w:val="center"/>
          </w:tcPr>
          <w:p>
            <w:pPr>
              <w:widowControl/>
              <w:spacing w:line="320" w:lineRule="atLeast"/>
              <w:jc w:val="center"/>
              <w:textAlignment w:val="center"/>
              <w:rPr>
                <w:rFonts w:hint="eastAsia" w:ascii="宋体" w:hAnsi="宋体" w:eastAsia="宋体" w:cs="宋体"/>
                <w:kern w:val="0"/>
                <w:sz w:val="22"/>
                <w:szCs w:val="22"/>
                <w:lang w:val="en-US" w:eastAsia="zh-CN" w:bidi="ar"/>
              </w:rPr>
            </w:pPr>
            <w:r>
              <w:rPr>
                <w:rFonts w:hint="eastAsia" w:cs="宋体"/>
                <w:kern w:val="0"/>
                <w:lang w:val="en-US" w:eastAsia="zh-CN" w:bidi="ar"/>
              </w:rPr>
              <w:t>GY-ZW38</w:t>
            </w:r>
          </w:p>
        </w:tc>
        <w:tc>
          <w:tcPr>
            <w:tcW w:w="718" w:type="pct"/>
            <w:noWrap w:val="0"/>
            <w:vAlign w:val="center"/>
          </w:tcPr>
          <w:p>
            <w:pPr>
              <w:widowControl/>
              <w:spacing w:line="320" w:lineRule="atLeast"/>
              <w:jc w:val="center"/>
              <w:textAlignment w:val="center"/>
              <w:rPr>
                <w:rFonts w:hint="eastAsia" w:ascii="宋体" w:hAnsi="宋体" w:eastAsia="宋体" w:cs="宋体"/>
                <w:kern w:val="0"/>
                <w:sz w:val="24"/>
                <w:szCs w:val="24"/>
                <w:lang w:val="en-US" w:eastAsia="zh-CN" w:bidi="ar"/>
              </w:rPr>
            </w:pPr>
            <w:r>
              <w:rPr>
                <w:rFonts w:hint="eastAsia" w:cs="宋体"/>
                <w:kern w:val="0"/>
                <w:sz w:val="24"/>
                <w:szCs w:val="24"/>
                <w:lang w:val="en-US" w:eastAsia="zh-CN" w:bidi="ar"/>
              </w:rPr>
              <w:t>Ws2080b</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01050003</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北京市兴海达工贸中心仪表厂</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139</w:t>
            </w:r>
          </w:p>
        </w:tc>
        <w:tc>
          <w:tcPr>
            <w:tcW w:w="559" w:type="pct"/>
            <w:noWrap w:val="0"/>
            <w:vAlign w:val="center"/>
          </w:tcPr>
          <w:p>
            <w:pPr>
              <w:rPr>
                <w:rFonts w:hint="eastAsia" w:ascii="宋体" w:hAnsi="宋体"/>
                <w:bCs/>
                <w:kern w:val="2"/>
                <w:sz w:val="21"/>
                <w:szCs w:val="21"/>
                <w:lang w:val="en-US" w:eastAsia="zh-CN" w:bidi="ar-SA"/>
              </w:rPr>
            </w:pPr>
            <w:r>
              <w:rPr>
                <w:rFonts w:hint="eastAsia"/>
                <w:bCs/>
                <w:sz w:val="21"/>
                <w:szCs w:val="21"/>
                <w:lang w:eastAsia="zh-CN"/>
              </w:rPr>
              <w:t>职业病防治科</w:t>
            </w:r>
          </w:p>
        </w:tc>
        <w:tc>
          <w:tcPr>
            <w:tcW w:w="1014" w:type="pct"/>
            <w:noWrap w:val="0"/>
            <w:vAlign w:val="center"/>
          </w:tcPr>
          <w:p>
            <w:pPr>
              <w:widowControl/>
              <w:spacing w:line="320" w:lineRule="atLeast"/>
              <w:jc w:val="center"/>
              <w:textAlignment w:val="center"/>
              <w:rPr>
                <w:rFonts w:hint="eastAsia" w:ascii="宋体" w:hAnsi="宋体" w:cs="宋体"/>
                <w:kern w:val="0"/>
                <w:sz w:val="21"/>
                <w:szCs w:val="21"/>
                <w:lang w:val="en-US" w:eastAsia="zh-CN" w:bidi="ar"/>
              </w:rPr>
            </w:pPr>
            <w:r>
              <w:rPr>
                <w:rFonts w:hint="eastAsia" w:cs="宋体"/>
                <w:kern w:val="0"/>
                <w:sz w:val="21"/>
                <w:szCs w:val="21"/>
                <w:lang w:val="en-US" w:eastAsia="zh-CN" w:bidi="ar"/>
              </w:rPr>
              <w:t>全向职能场强仪</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color w:val="FF0000"/>
                <w:kern w:val="2"/>
                <w:sz w:val="20"/>
                <w:szCs w:val="20"/>
                <w:u w:val="none"/>
                <w:lang w:val="en-US" w:eastAsia="zh-CN" w:bidi="ar-SA"/>
              </w:rPr>
            </w:pPr>
            <w:r>
              <w:rPr>
                <w:rFonts w:hint="eastAsia" w:cs="宋体"/>
                <w:kern w:val="0"/>
                <w:lang w:val="en-US" w:eastAsia="zh-CN" w:bidi="ar"/>
              </w:rPr>
              <w:t>GY-ZW30</w:t>
            </w:r>
          </w:p>
        </w:tc>
        <w:tc>
          <w:tcPr>
            <w:tcW w:w="718"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
              </w:rPr>
            </w:pPr>
            <w:r>
              <w:rPr>
                <w:rFonts w:hint="eastAsia" w:cs="宋体"/>
                <w:kern w:val="0"/>
                <w:lang w:val="en-US" w:eastAsia="zh-CN" w:bidi="ar"/>
              </w:rPr>
              <w:t>H-2A</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2012-023</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武汉宇信</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140</w:t>
            </w:r>
          </w:p>
        </w:tc>
        <w:tc>
          <w:tcPr>
            <w:tcW w:w="559" w:type="pct"/>
            <w:noWrap w:val="0"/>
            <w:vAlign w:val="center"/>
          </w:tcPr>
          <w:p>
            <w:pPr>
              <w:rPr>
                <w:rFonts w:hint="eastAsia" w:ascii="宋体" w:hAnsi="宋体"/>
                <w:bCs/>
                <w:kern w:val="2"/>
                <w:sz w:val="21"/>
                <w:szCs w:val="21"/>
                <w:lang w:val="en-US" w:eastAsia="zh-CN" w:bidi="ar-SA"/>
              </w:rPr>
            </w:pPr>
            <w:r>
              <w:rPr>
                <w:rFonts w:hint="eastAsia"/>
                <w:bCs/>
                <w:sz w:val="21"/>
                <w:szCs w:val="21"/>
                <w:lang w:eastAsia="zh-CN"/>
              </w:rPr>
              <w:t>职业病防治科</w:t>
            </w:r>
          </w:p>
        </w:tc>
        <w:tc>
          <w:tcPr>
            <w:tcW w:w="1014" w:type="pct"/>
            <w:noWrap w:val="0"/>
            <w:vAlign w:val="center"/>
          </w:tcPr>
          <w:p>
            <w:pPr>
              <w:widowControl/>
              <w:spacing w:line="320" w:lineRule="atLeast"/>
              <w:jc w:val="center"/>
              <w:textAlignment w:val="center"/>
              <w:rPr>
                <w:rFonts w:hint="eastAsia" w:ascii="宋体" w:hAnsi="宋体" w:eastAsia="宋体" w:cs="宋体"/>
                <w:kern w:val="0"/>
                <w:sz w:val="21"/>
                <w:szCs w:val="21"/>
                <w:lang w:val="en-US" w:eastAsia="zh-CN" w:bidi="ar"/>
              </w:rPr>
            </w:pPr>
            <w:r>
              <w:rPr>
                <w:rFonts w:hint="eastAsia" w:cs="宋体"/>
                <w:kern w:val="0"/>
                <w:sz w:val="21"/>
                <w:szCs w:val="21"/>
                <w:lang w:val="en-US" w:eastAsia="zh-CN" w:bidi="ar"/>
              </w:rPr>
              <w:t>热释光个人剂量监测系统</w:t>
            </w:r>
          </w:p>
        </w:tc>
        <w:tc>
          <w:tcPr>
            <w:tcW w:w="483" w:type="pct"/>
            <w:noWrap w:val="0"/>
            <w:vAlign w:val="center"/>
          </w:tcPr>
          <w:p>
            <w:pPr>
              <w:keepNext w:val="0"/>
              <w:keepLines w:val="0"/>
              <w:widowControl/>
              <w:suppressLineNumbers w:val="0"/>
              <w:jc w:val="center"/>
              <w:textAlignment w:val="center"/>
              <w:rPr>
                <w:rFonts w:hint="eastAsia" w:ascii="宋体" w:hAnsi="宋体" w:eastAsia="宋体" w:cs="宋体"/>
                <w:i w:val="0"/>
                <w:color w:val="FF0000"/>
                <w:kern w:val="2"/>
                <w:sz w:val="20"/>
                <w:szCs w:val="20"/>
                <w:u w:val="none"/>
                <w:lang w:val="en-US" w:eastAsia="zh-CN" w:bidi="ar-SA"/>
              </w:rPr>
            </w:pPr>
            <w:r>
              <w:rPr>
                <w:rFonts w:hint="eastAsia" w:cs="宋体"/>
                <w:kern w:val="0"/>
                <w:sz w:val="22"/>
                <w:szCs w:val="22"/>
                <w:lang w:val="en-US" w:eastAsia="zh-CN" w:bidi="ar"/>
              </w:rPr>
              <w:t>GY-ZW29</w:t>
            </w:r>
          </w:p>
        </w:tc>
        <w:tc>
          <w:tcPr>
            <w:tcW w:w="718"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
              </w:rPr>
            </w:pPr>
            <w:r>
              <w:rPr>
                <w:rFonts w:hint="eastAsia" w:cs="宋体"/>
                <w:kern w:val="0"/>
                <w:lang w:val="en-US" w:eastAsia="zh-CN" w:bidi="ar"/>
              </w:rPr>
              <w:t>HR-2000D</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HR20120920</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北京核创特科技发展有限公司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141</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kern w:val="2"/>
                <w:sz w:val="21"/>
                <w:szCs w:val="21"/>
                <w:lang w:val="en-US" w:eastAsia="zh-CN" w:bidi="ar-SA"/>
              </w:rPr>
              <w:t>附属医院</w:t>
            </w:r>
          </w:p>
        </w:tc>
        <w:tc>
          <w:tcPr>
            <w:tcW w:w="1014" w:type="pct"/>
            <w:noWrap w:val="0"/>
            <w:vAlign w:val="center"/>
          </w:tcPr>
          <w:p>
            <w:pPr>
              <w:spacing w:line="460" w:lineRule="exact"/>
              <w:jc w:val="center"/>
              <w:rPr>
                <w:rFonts w:hint="eastAsia" w:ascii="宋体" w:hAnsi="宋体" w:eastAsia="宋体" w:cs="宋体"/>
                <w:bCs/>
                <w:kern w:val="2"/>
                <w:sz w:val="21"/>
                <w:szCs w:val="21"/>
                <w:lang w:val="en-US" w:eastAsia="zh-CN" w:bidi="ar-SA"/>
              </w:rPr>
            </w:pPr>
            <w:r>
              <w:rPr>
                <w:rFonts w:hint="eastAsia" w:ascii="宋体" w:hAnsi="宋体" w:eastAsia="宋体" w:cs="宋体"/>
                <w:kern w:val="0"/>
                <w:sz w:val="21"/>
                <w:szCs w:val="21"/>
              </w:rPr>
              <w:t>全自动生化分析仪</w:t>
            </w:r>
          </w:p>
        </w:tc>
        <w:tc>
          <w:tcPr>
            <w:tcW w:w="483" w:type="pct"/>
            <w:noWrap w:val="0"/>
            <w:vAlign w:val="center"/>
          </w:tcPr>
          <w:p>
            <w:pPr>
              <w:jc w:val="center"/>
              <w:rPr>
                <w:rFonts w:hint="eastAsia" w:ascii="宋体" w:hAnsi="宋体"/>
                <w:bCs/>
                <w:kern w:val="2"/>
                <w:sz w:val="24"/>
                <w:szCs w:val="24"/>
                <w:lang w:val="en-US" w:eastAsia="zh-CN" w:bidi="ar-SA"/>
              </w:rPr>
            </w:pPr>
            <w:r>
              <w:rPr>
                <w:rFonts w:hint="eastAsia"/>
                <w:bCs/>
              </w:rPr>
              <w:t>GY-FY54</w:t>
            </w:r>
          </w:p>
        </w:tc>
        <w:tc>
          <w:tcPr>
            <w:tcW w:w="718" w:type="pct"/>
            <w:noWrap w:val="0"/>
            <w:vAlign w:val="center"/>
          </w:tcPr>
          <w:p>
            <w:pPr>
              <w:spacing w:line="460" w:lineRule="exact"/>
              <w:jc w:val="center"/>
              <w:rPr>
                <w:rFonts w:hint="eastAsia" w:ascii="宋体" w:hAnsi="宋体" w:eastAsia="宋体" w:cs="宋体"/>
                <w:bCs/>
                <w:kern w:val="2"/>
                <w:sz w:val="21"/>
                <w:szCs w:val="21"/>
                <w:lang w:val="en-US" w:eastAsia="zh-CN" w:bidi="ar-SA"/>
              </w:rPr>
            </w:pPr>
            <w:r>
              <w:rPr>
                <w:rFonts w:hint="eastAsia" w:ascii="宋体" w:hAnsi="宋体" w:eastAsia="宋体" w:cs="宋体"/>
                <w:kern w:val="0"/>
                <w:sz w:val="21"/>
                <w:szCs w:val="21"/>
              </w:rPr>
              <w:t>BK-600</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1"/>
                <w:szCs w:val="21"/>
                <w:u w:val="none"/>
                <w:lang w:val="en-US" w:eastAsia="zh-CN" w:bidi="ar"/>
              </w:rPr>
              <w:t>SHY60020037897</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山东博科生物产业有限公司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5"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142</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kern w:val="2"/>
                <w:sz w:val="21"/>
                <w:szCs w:val="21"/>
                <w:lang w:val="en-US" w:eastAsia="zh-CN" w:bidi="ar-SA"/>
              </w:rPr>
              <w:t>附属医院</w:t>
            </w:r>
          </w:p>
        </w:tc>
        <w:tc>
          <w:tcPr>
            <w:tcW w:w="1014" w:type="pct"/>
            <w:noWrap w:val="0"/>
            <w:vAlign w:val="center"/>
          </w:tcPr>
          <w:p>
            <w:pPr>
              <w:spacing w:line="460" w:lineRule="exact"/>
              <w:jc w:val="center"/>
              <w:rPr>
                <w:rFonts w:hint="eastAsia" w:ascii="宋体" w:hAnsi="宋体" w:eastAsia="宋体" w:cs="宋体"/>
                <w:bCs/>
                <w:kern w:val="2"/>
                <w:sz w:val="21"/>
                <w:szCs w:val="21"/>
                <w:lang w:val="en-US" w:eastAsia="zh-CN" w:bidi="ar-SA"/>
              </w:rPr>
            </w:pPr>
            <w:r>
              <w:rPr>
                <w:rFonts w:hint="eastAsia" w:ascii="宋体" w:hAnsi="宋体" w:eastAsia="宋体" w:cs="宋体"/>
                <w:kern w:val="0"/>
                <w:sz w:val="21"/>
                <w:szCs w:val="21"/>
              </w:rPr>
              <w:t>1/万天平</w:t>
            </w:r>
          </w:p>
        </w:tc>
        <w:tc>
          <w:tcPr>
            <w:tcW w:w="483" w:type="pct"/>
            <w:noWrap w:val="0"/>
            <w:vAlign w:val="center"/>
          </w:tcPr>
          <w:p>
            <w:pPr>
              <w:jc w:val="center"/>
              <w:rPr>
                <w:rFonts w:hint="eastAsia" w:ascii="宋体" w:hAnsi="宋体"/>
                <w:bCs/>
                <w:kern w:val="2"/>
                <w:sz w:val="24"/>
                <w:szCs w:val="24"/>
                <w:lang w:val="en-US" w:eastAsia="zh-CN" w:bidi="ar-SA"/>
              </w:rPr>
            </w:pPr>
            <w:r>
              <w:rPr>
                <w:rFonts w:hint="eastAsia"/>
                <w:bCs/>
              </w:rPr>
              <w:t>GY-FY15</w:t>
            </w:r>
          </w:p>
        </w:tc>
        <w:tc>
          <w:tcPr>
            <w:tcW w:w="718" w:type="pct"/>
            <w:noWrap w:val="0"/>
            <w:vAlign w:val="center"/>
          </w:tcPr>
          <w:p>
            <w:pPr>
              <w:spacing w:line="460" w:lineRule="exact"/>
              <w:jc w:val="center"/>
              <w:rPr>
                <w:rFonts w:hint="eastAsia" w:ascii="宋体" w:hAnsi="宋体" w:eastAsia="宋体" w:cs="宋体"/>
                <w:bCs/>
                <w:kern w:val="2"/>
                <w:sz w:val="21"/>
                <w:szCs w:val="21"/>
                <w:lang w:val="en-US" w:eastAsia="zh-CN" w:bidi="ar-SA"/>
              </w:rPr>
            </w:pPr>
            <w:r>
              <w:rPr>
                <w:rFonts w:hint="eastAsia" w:ascii="宋体" w:hAnsi="宋体" w:eastAsia="宋体" w:cs="宋体"/>
                <w:kern w:val="0"/>
                <w:sz w:val="21"/>
                <w:szCs w:val="21"/>
              </w:rPr>
              <w:t>BSA224S-CW</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28991149</w:t>
            </w:r>
          </w:p>
        </w:tc>
        <w:tc>
          <w:tcPr>
            <w:tcW w:w="1102" w:type="pct"/>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赛多利斯科学仪器北京有限公司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143</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kern w:val="2"/>
                <w:sz w:val="21"/>
                <w:szCs w:val="21"/>
                <w:lang w:val="en-US" w:eastAsia="zh-CN" w:bidi="ar-SA"/>
              </w:rPr>
              <w:t>附属医院</w:t>
            </w:r>
          </w:p>
        </w:tc>
        <w:tc>
          <w:tcPr>
            <w:tcW w:w="1014" w:type="pct"/>
            <w:noWrap w:val="0"/>
            <w:vAlign w:val="center"/>
          </w:tcPr>
          <w:p>
            <w:pPr>
              <w:spacing w:line="460" w:lineRule="exact"/>
              <w:jc w:val="center"/>
              <w:rPr>
                <w:rFonts w:hint="eastAsia" w:ascii="宋体" w:hAnsi="宋体" w:eastAsia="宋体" w:cs="宋体"/>
                <w:bCs/>
                <w:kern w:val="2"/>
                <w:sz w:val="21"/>
                <w:szCs w:val="21"/>
                <w:lang w:val="en-US" w:eastAsia="zh-CN" w:bidi="ar-SA"/>
              </w:rPr>
            </w:pPr>
            <w:r>
              <w:rPr>
                <w:rFonts w:hint="eastAsia" w:ascii="宋体" w:hAnsi="宋体" w:eastAsia="宋体" w:cs="宋体"/>
                <w:kern w:val="0"/>
                <w:sz w:val="21"/>
                <w:szCs w:val="21"/>
              </w:rPr>
              <w:t>酶标分析仪</w:t>
            </w:r>
          </w:p>
        </w:tc>
        <w:tc>
          <w:tcPr>
            <w:tcW w:w="483" w:type="pct"/>
            <w:noWrap w:val="0"/>
            <w:vAlign w:val="center"/>
          </w:tcPr>
          <w:p>
            <w:pPr>
              <w:jc w:val="center"/>
              <w:rPr>
                <w:rFonts w:hint="eastAsia" w:ascii="宋体" w:hAnsi="宋体"/>
                <w:bCs/>
                <w:kern w:val="2"/>
                <w:sz w:val="24"/>
                <w:szCs w:val="24"/>
                <w:lang w:val="en-US" w:eastAsia="zh-CN" w:bidi="ar-SA"/>
              </w:rPr>
            </w:pPr>
            <w:r>
              <w:rPr>
                <w:rFonts w:hint="eastAsia"/>
                <w:bCs/>
              </w:rPr>
              <w:t>GY-FY13</w:t>
            </w:r>
          </w:p>
        </w:tc>
        <w:tc>
          <w:tcPr>
            <w:tcW w:w="718" w:type="pct"/>
            <w:noWrap w:val="0"/>
            <w:vAlign w:val="center"/>
          </w:tcPr>
          <w:p>
            <w:pPr>
              <w:spacing w:line="460" w:lineRule="exact"/>
              <w:jc w:val="center"/>
              <w:rPr>
                <w:rFonts w:hint="eastAsia" w:ascii="宋体" w:hAnsi="宋体" w:eastAsia="宋体" w:cs="宋体"/>
                <w:bCs/>
                <w:kern w:val="2"/>
                <w:sz w:val="21"/>
                <w:szCs w:val="21"/>
                <w:lang w:val="en-US" w:eastAsia="zh-CN" w:bidi="ar-SA"/>
              </w:rPr>
            </w:pPr>
            <w:r>
              <w:rPr>
                <w:rFonts w:hint="eastAsia" w:ascii="宋体" w:hAnsi="宋体" w:eastAsia="宋体" w:cs="宋体"/>
                <w:kern w:val="0"/>
                <w:sz w:val="21"/>
                <w:szCs w:val="21"/>
              </w:rPr>
              <w:t>MK3</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3530909130</w:t>
            </w:r>
          </w:p>
        </w:tc>
        <w:tc>
          <w:tcPr>
            <w:tcW w:w="1102" w:type="pct"/>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赛默飞世尔上海仪器有限公司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144</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kern w:val="2"/>
                <w:sz w:val="21"/>
                <w:szCs w:val="21"/>
                <w:lang w:val="en-US" w:eastAsia="zh-CN" w:bidi="ar-SA"/>
              </w:rPr>
              <w:t>附属医院</w:t>
            </w:r>
          </w:p>
        </w:tc>
        <w:tc>
          <w:tcPr>
            <w:tcW w:w="1014" w:type="pct"/>
            <w:noWrap w:val="0"/>
            <w:vAlign w:val="center"/>
          </w:tcPr>
          <w:p>
            <w:pPr>
              <w:spacing w:line="460" w:lineRule="exact"/>
              <w:jc w:val="center"/>
              <w:rPr>
                <w:rFonts w:hint="eastAsia" w:ascii="宋体" w:hAnsi="宋体" w:eastAsia="宋体" w:cs="宋体"/>
                <w:bCs/>
                <w:kern w:val="2"/>
                <w:sz w:val="21"/>
                <w:szCs w:val="21"/>
                <w:lang w:val="en-US" w:eastAsia="zh-CN" w:bidi="ar-SA"/>
              </w:rPr>
            </w:pPr>
            <w:r>
              <w:rPr>
                <w:rFonts w:hint="eastAsia" w:ascii="宋体" w:hAnsi="宋体" w:eastAsia="宋体" w:cs="宋体"/>
                <w:kern w:val="0"/>
                <w:sz w:val="21"/>
                <w:szCs w:val="21"/>
              </w:rPr>
              <w:t>尿常规分析仪</w:t>
            </w:r>
          </w:p>
        </w:tc>
        <w:tc>
          <w:tcPr>
            <w:tcW w:w="483" w:type="pct"/>
            <w:noWrap w:val="0"/>
            <w:vAlign w:val="center"/>
          </w:tcPr>
          <w:p>
            <w:pPr>
              <w:jc w:val="center"/>
              <w:rPr>
                <w:rFonts w:hint="eastAsia" w:ascii="宋体" w:hAnsi="宋体"/>
                <w:bCs/>
                <w:kern w:val="2"/>
                <w:sz w:val="24"/>
                <w:szCs w:val="24"/>
                <w:lang w:val="en-US" w:eastAsia="zh-CN" w:bidi="ar-SA"/>
              </w:rPr>
            </w:pPr>
            <w:r>
              <w:rPr>
                <w:rFonts w:hint="eastAsia"/>
                <w:bCs/>
              </w:rPr>
              <w:t>GY-FY53</w:t>
            </w:r>
          </w:p>
        </w:tc>
        <w:tc>
          <w:tcPr>
            <w:tcW w:w="718" w:type="pct"/>
            <w:noWrap w:val="0"/>
            <w:vAlign w:val="center"/>
          </w:tcPr>
          <w:p>
            <w:pPr>
              <w:spacing w:line="460" w:lineRule="exact"/>
              <w:jc w:val="center"/>
              <w:rPr>
                <w:rFonts w:hint="eastAsia" w:ascii="宋体" w:hAnsi="宋体" w:eastAsia="宋体" w:cs="宋体"/>
                <w:bCs/>
                <w:kern w:val="2"/>
                <w:sz w:val="21"/>
                <w:szCs w:val="21"/>
                <w:lang w:val="en-US" w:eastAsia="zh-CN" w:bidi="ar-SA"/>
              </w:rPr>
            </w:pPr>
            <w:r>
              <w:rPr>
                <w:rFonts w:hint="eastAsia" w:ascii="宋体" w:hAnsi="宋体" w:eastAsia="宋体" w:cs="宋体"/>
                <w:kern w:val="0"/>
                <w:sz w:val="21"/>
                <w:szCs w:val="21"/>
              </w:rPr>
              <w:t>URIT-330</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330-05383</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桂林优利特医疗电子有限公司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145</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kern w:val="2"/>
                <w:sz w:val="21"/>
                <w:szCs w:val="21"/>
                <w:lang w:val="en-US" w:eastAsia="zh-CN" w:bidi="ar-SA"/>
              </w:rPr>
              <w:t>附属医院</w:t>
            </w:r>
          </w:p>
        </w:tc>
        <w:tc>
          <w:tcPr>
            <w:tcW w:w="1014" w:type="pct"/>
            <w:noWrap w:val="0"/>
            <w:vAlign w:val="center"/>
          </w:tcPr>
          <w:p>
            <w:pPr>
              <w:spacing w:line="460" w:lineRule="exact"/>
              <w:jc w:val="center"/>
              <w:rPr>
                <w:rFonts w:hint="eastAsia" w:ascii="宋体" w:hAnsi="宋体" w:eastAsia="宋体" w:cs="宋体"/>
                <w:bCs/>
                <w:kern w:val="2"/>
                <w:sz w:val="21"/>
                <w:szCs w:val="21"/>
                <w:lang w:val="en-US" w:eastAsia="zh-CN" w:bidi="ar-SA"/>
              </w:rPr>
            </w:pPr>
            <w:r>
              <w:rPr>
                <w:rFonts w:hint="eastAsia" w:ascii="宋体" w:hAnsi="宋体" w:eastAsia="宋体" w:cs="宋体"/>
                <w:kern w:val="0"/>
                <w:sz w:val="21"/>
                <w:szCs w:val="21"/>
              </w:rPr>
              <w:t>血细胞分析仪</w:t>
            </w:r>
          </w:p>
        </w:tc>
        <w:tc>
          <w:tcPr>
            <w:tcW w:w="483" w:type="pct"/>
            <w:noWrap w:val="0"/>
            <w:vAlign w:val="center"/>
          </w:tcPr>
          <w:p>
            <w:pPr>
              <w:jc w:val="center"/>
              <w:rPr>
                <w:rFonts w:hint="eastAsia" w:ascii="宋体" w:hAnsi="宋体"/>
                <w:bCs/>
                <w:kern w:val="2"/>
                <w:sz w:val="24"/>
                <w:szCs w:val="24"/>
                <w:lang w:val="en-US" w:eastAsia="zh-CN" w:bidi="ar-SA"/>
              </w:rPr>
            </w:pPr>
            <w:r>
              <w:rPr>
                <w:rFonts w:hint="eastAsia"/>
                <w:bCs/>
              </w:rPr>
              <w:t>GY-FY9</w:t>
            </w:r>
          </w:p>
        </w:tc>
        <w:tc>
          <w:tcPr>
            <w:tcW w:w="718" w:type="pct"/>
            <w:noWrap w:val="0"/>
            <w:vAlign w:val="center"/>
          </w:tcPr>
          <w:p>
            <w:pPr>
              <w:spacing w:line="460" w:lineRule="exact"/>
              <w:jc w:val="center"/>
              <w:rPr>
                <w:rFonts w:hint="eastAsia" w:ascii="宋体" w:hAnsi="宋体" w:eastAsia="宋体" w:cs="宋体"/>
                <w:bCs/>
                <w:kern w:val="2"/>
                <w:sz w:val="21"/>
                <w:szCs w:val="21"/>
                <w:lang w:val="en-US" w:eastAsia="zh-CN" w:bidi="ar-SA"/>
              </w:rPr>
            </w:pPr>
            <w:r>
              <w:rPr>
                <w:rFonts w:hint="eastAsia" w:ascii="宋体" w:hAnsi="宋体" w:eastAsia="宋体" w:cs="宋体"/>
                <w:kern w:val="0"/>
                <w:sz w:val="21"/>
                <w:szCs w:val="21"/>
              </w:rPr>
              <w:t>KX-21N</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B-8373</w:t>
            </w:r>
          </w:p>
        </w:tc>
        <w:tc>
          <w:tcPr>
            <w:tcW w:w="1102" w:type="pct"/>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日本东京</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146</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kern w:val="2"/>
                <w:sz w:val="21"/>
                <w:szCs w:val="21"/>
                <w:lang w:val="en-US" w:eastAsia="zh-CN" w:bidi="ar-SA"/>
              </w:rPr>
              <w:t>附属医院</w:t>
            </w:r>
          </w:p>
        </w:tc>
        <w:tc>
          <w:tcPr>
            <w:tcW w:w="1014" w:type="pct"/>
            <w:noWrap w:val="0"/>
            <w:vAlign w:val="center"/>
          </w:tcPr>
          <w:p>
            <w:pPr>
              <w:spacing w:line="460" w:lineRule="exact"/>
              <w:jc w:val="center"/>
              <w:rPr>
                <w:rFonts w:hint="eastAsia" w:ascii="宋体" w:hAnsi="宋体" w:eastAsia="宋体" w:cs="宋体"/>
                <w:bCs/>
                <w:kern w:val="2"/>
                <w:sz w:val="21"/>
                <w:szCs w:val="21"/>
                <w:lang w:val="en-US" w:eastAsia="zh-CN" w:bidi="ar-SA"/>
              </w:rPr>
            </w:pPr>
            <w:r>
              <w:rPr>
                <w:rFonts w:hint="eastAsia" w:ascii="宋体" w:hAnsi="宋体" w:eastAsia="宋体" w:cs="宋体"/>
                <w:color w:val="auto"/>
                <w:kern w:val="0"/>
                <w:sz w:val="21"/>
                <w:szCs w:val="21"/>
                <w:shd w:val="clear" w:color="auto" w:fill="auto"/>
                <w:lang w:eastAsia="zh-CN"/>
              </w:rPr>
              <w:t>电子血压计</w:t>
            </w:r>
          </w:p>
        </w:tc>
        <w:tc>
          <w:tcPr>
            <w:tcW w:w="483" w:type="pct"/>
            <w:noWrap w:val="0"/>
            <w:vAlign w:val="center"/>
          </w:tcPr>
          <w:p>
            <w:pPr>
              <w:jc w:val="center"/>
              <w:rPr>
                <w:rFonts w:hint="eastAsia" w:ascii="宋体" w:hAnsi="宋体" w:eastAsia="宋体"/>
                <w:bCs/>
                <w:kern w:val="2"/>
                <w:sz w:val="24"/>
                <w:szCs w:val="24"/>
                <w:lang w:val="en-US" w:eastAsia="zh-CN" w:bidi="ar-SA"/>
              </w:rPr>
            </w:pPr>
            <w:r>
              <w:rPr>
                <w:rFonts w:hint="eastAsia"/>
                <w:bCs/>
              </w:rPr>
              <w:t>GY-FY</w:t>
            </w:r>
            <w:r>
              <w:rPr>
                <w:rFonts w:hint="eastAsia"/>
                <w:bCs/>
                <w:lang w:val="en-US" w:eastAsia="zh-CN"/>
              </w:rPr>
              <w:t>28-1</w:t>
            </w:r>
          </w:p>
        </w:tc>
        <w:tc>
          <w:tcPr>
            <w:tcW w:w="718" w:type="pct"/>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color w:val="auto"/>
                <w:kern w:val="0"/>
                <w:sz w:val="21"/>
                <w:szCs w:val="21"/>
                <w:shd w:val="clear" w:color="auto" w:fill="auto"/>
                <w:lang w:val="en-US" w:eastAsia="zh-CN"/>
              </w:rPr>
              <w:t>HEM-1000</w:t>
            </w:r>
          </w:p>
        </w:tc>
        <w:tc>
          <w:tcPr>
            <w:tcW w:w="625" w:type="pct"/>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153</w:t>
            </w:r>
          </w:p>
        </w:tc>
        <w:tc>
          <w:tcPr>
            <w:tcW w:w="1102" w:type="pct"/>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欧姆龙有限公司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147</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kern w:val="2"/>
                <w:sz w:val="21"/>
                <w:szCs w:val="21"/>
                <w:lang w:val="en-US" w:eastAsia="zh-CN" w:bidi="ar-SA"/>
              </w:rPr>
              <w:t>附属医院</w:t>
            </w:r>
          </w:p>
        </w:tc>
        <w:tc>
          <w:tcPr>
            <w:tcW w:w="1014" w:type="pct"/>
            <w:noWrap w:val="0"/>
            <w:vAlign w:val="center"/>
          </w:tcPr>
          <w:p>
            <w:pPr>
              <w:spacing w:line="460" w:lineRule="exact"/>
              <w:jc w:val="center"/>
              <w:rPr>
                <w:rFonts w:hint="eastAsia" w:ascii="宋体" w:hAnsi="宋体" w:eastAsia="宋体" w:cs="宋体"/>
                <w:bCs/>
                <w:kern w:val="2"/>
                <w:sz w:val="21"/>
                <w:szCs w:val="21"/>
                <w:lang w:val="en-US" w:eastAsia="zh-CN" w:bidi="ar-SA"/>
              </w:rPr>
            </w:pPr>
            <w:r>
              <w:rPr>
                <w:rFonts w:hint="eastAsia" w:ascii="宋体" w:hAnsi="宋体" w:eastAsia="宋体" w:cs="宋体"/>
                <w:color w:val="auto"/>
                <w:kern w:val="0"/>
                <w:sz w:val="21"/>
                <w:szCs w:val="21"/>
                <w:shd w:val="clear" w:color="auto" w:fill="auto"/>
                <w:lang w:eastAsia="zh-CN"/>
              </w:rPr>
              <w:t>高千伏X射线机</w:t>
            </w:r>
          </w:p>
        </w:tc>
        <w:tc>
          <w:tcPr>
            <w:tcW w:w="483" w:type="pct"/>
            <w:noWrap w:val="0"/>
            <w:vAlign w:val="center"/>
          </w:tcPr>
          <w:p>
            <w:pPr>
              <w:jc w:val="center"/>
              <w:rPr>
                <w:rFonts w:hint="eastAsia" w:ascii="宋体" w:hAnsi="宋体" w:eastAsia="宋体"/>
                <w:bCs/>
                <w:kern w:val="2"/>
                <w:sz w:val="24"/>
                <w:szCs w:val="24"/>
                <w:lang w:val="en-US" w:eastAsia="zh-CN" w:bidi="ar-SA"/>
              </w:rPr>
            </w:pPr>
            <w:r>
              <w:rPr>
                <w:rFonts w:hint="eastAsia"/>
                <w:bCs/>
              </w:rPr>
              <w:t>GY-FY</w:t>
            </w:r>
            <w:r>
              <w:rPr>
                <w:rFonts w:hint="eastAsia"/>
                <w:bCs/>
                <w:lang w:val="en-US" w:eastAsia="zh-CN"/>
              </w:rPr>
              <w:t>23</w:t>
            </w:r>
          </w:p>
        </w:tc>
        <w:tc>
          <w:tcPr>
            <w:tcW w:w="718" w:type="pct"/>
            <w:noWrap w:val="0"/>
            <w:vAlign w:val="center"/>
          </w:tcPr>
          <w:p>
            <w:pPr>
              <w:spacing w:line="460" w:lineRule="exact"/>
              <w:jc w:val="center"/>
              <w:rPr>
                <w:rFonts w:hint="eastAsia" w:ascii="宋体" w:hAnsi="宋体" w:eastAsia="宋体" w:cs="宋体"/>
                <w:bCs/>
                <w:kern w:val="2"/>
                <w:sz w:val="21"/>
                <w:szCs w:val="21"/>
                <w:lang w:val="en-US" w:eastAsia="zh-CN" w:bidi="ar-SA"/>
              </w:rPr>
            </w:pPr>
            <w:r>
              <w:rPr>
                <w:rFonts w:hint="eastAsia" w:ascii="宋体" w:hAnsi="宋体" w:eastAsia="宋体" w:cs="宋体"/>
                <w:color w:val="auto"/>
                <w:kern w:val="0"/>
                <w:sz w:val="21"/>
                <w:szCs w:val="21"/>
                <w:shd w:val="clear" w:color="auto" w:fill="auto"/>
                <w:lang w:val="en-US" w:eastAsia="zh-CN"/>
              </w:rPr>
              <w:t>Multix-SWing</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1585</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西门子股份公司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148</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kern w:val="2"/>
                <w:sz w:val="21"/>
                <w:szCs w:val="21"/>
                <w:lang w:val="en-US" w:eastAsia="zh-CN" w:bidi="ar-SA"/>
              </w:rPr>
              <w:t>附属医院</w:t>
            </w:r>
          </w:p>
        </w:tc>
        <w:tc>
          <w:tcPr>
            <w:tcW w:w="1014" w:type="pct"/>
            <w:noWrap w:val="0"/>
            <w:vAlign w:val="center"/>
          </w:tcPr>
          <w:p>
            <w:pPr>
              <w:spacing w:line="460" w:lineRule="exact"/>
              <w:jc w:val="center"/>
              <w:rPr>
                <w:rFonts w:hint="eastAsia" w:ascii="宋体" w:hAnsi="宋体" w:eastAsia="宋体" w:cs="宋体"/>
                <w:bCs/>
                <w:kern w:val="2"/>
                <w:sz w:val="21"/>
                <w:szCs w:val="21"/>
                <w:lang w:val="en-US" w:eastAsia="zh-CN" w:bidi="ar-SA"/>
              </w:rPr>
            </w:pPr>
            <w:r>
              <w:rPr>
                <w:rFonts w:hint="eastAsia" w:ascii="宋体" w:hAnsi="宋体" w:eastAsia="宋体" w:cs="宋体"/>
                <w:color w:val="auto"/>
                <w:kern w:val="0"/>
                <w:sz w:val="21"/>
                <w:szCs w:val="21"/>
                <w:shd w:val="clear" w:color="auto" w:fill="auto"/>
                <w:lang w:val="en-US" w:eastAsia="zh-CN"/>
              </w:rPr>
              <w:t>数字化X射线机（DR）</w:t>
            </w:r>
          </w:p>
        </w:tc>
        <w:tc>
          <w:tcPr>
            <w:tcW w:w="483" w:type="pct"/>
            <w:noWrap w:val="0"/>
            <w:vAlign w:val="center"/>
          </w:tcPr>
          <w:p>
            <w:pPr>
              <w:jc w:val="center"/>
              <w:rPr>
                <w:rFonts w:hint="eastAsia" w:ascii="宋体" w:hAnsi="宋体" w:eastAsia="宋体"/>
                <w:bCs/>
                <w:kern w:val="2"/>
                <w:sz w:val="24"/>
                <w:szCs w:val="24"/>
                <w:lang w:val="en-US" w:eastAsia="zh-CN" w:bidi="ar-SA"/>
              </w:rPr>
            </w:pPr>
            <w:r>
              <w:rPr>
                <w:rFonts w:hint="eastAsia"/>
                <w:bCs/>
              </w:rPr>
              <w:t>GY-FY</w:t>
            </w:r>
            <w:r>
              <w:rPr>
                <w:rFonts w:hint="eastAsia"/>
                <w:bCs/>
                <w:lang w:val="en-US" w:eastAsia="zh-CN"/>
              </w:rPr>
              <w:t>22</w:t>
            </w:r>
          </w:p>
        </w:tc>
        <w:tc>
          <w:tcPr>
            <w:tcW w:w="718" w:type="pct"/>
            <w:noWrap w:val="0"/>
            <w:vAlign w:val="center"/>
          </w:tcPr>
          <w:p>
            <w:pPr>
              <w:spacing w:line="460" w:lineRule="exact"/>
              <w:jc w:val="center"/>
              <w:rPr>
                <w:rFonts w:hint="eastAsia" w:ascii="宋体" w:hAnsi="宋体" w:eastAsia="宋体" w:cs="宋体"/>
                <w:bCs/>
                <w:kern w:val="2"/>
                <w:sz w:val="21"/>
                <w:szCs w:val="21"/>
                <w:lang w:val="en-US" w:eastAsia="zh-CN" w:bidi="ar-SA"/>
              </w:rPr>
            </w:pPr>
            <w:r>
              <w:rPr>
                <w:rFonts w:hint="eastAsia" w:ascii="宋体" w:hAnsi="宋体" w:eastAsia="宋体" w:cs="宋体"/>
                <w:color w:val="auto"/>
                <w:kern w:val="0"/>
                <w:sz w:val="21"/>
                <w:szCs w:val="21"/>
                <w:shd w:val="clear" w:color="auto" w:fill="auto"/>
                <w:lang w:val="en-US" w:eastAsia="zh-CN"/>
              </w:rPr>
              <w:t>新东方100AGFS50H</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Y12-81-9</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华润石东医疗设备有限公司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149</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kern w:val="2"/>
                <w:sz w:val="21"/>
                <w:szCs w:val="21"/>
                <w:lang w:val="en-US" w:eastAsia="zh-CN" w:bidi="ar-SA"/>
              </w:rPr>
              <w:t>附属医院</w:t>
            </w:r>
          </w:p>
        </w:tc>
        <w:tc>
          <w:tcPr>
            <w:tcW w:w="1014" w:type="pct"/>
            <w:noWrap w:val="0"/>
            <w:vAlign w:val="center"/>
          </w:tcPr>
          <w:p>
            <w:pPr>
              <w:spacing w:line="460" w:lineRule="exact"/>
              <w:jc w:val="center"/>
              <w:rPr>
                <w:rFonts w:hint="eastAsia" w:ascii="宋体" w:hAnsi="宋体" w:eastAsia="宋体" w:cs="宋体"/>
                <w:bCs/>
                <w:kern w:val="2"/>
                <w:sz w:val="21"/>
                <w:szCs w:val="21"/>
                <w:lang w:val="en-US" w:eastAsia="zh-CN" w:bidi="ar-SA"/>
              </w:rPr>
            </w:pPr>
            <w:r>
              <w:rPr>
                <w:rFonts w:hint="eastAsia" w:ascii="宋体" w:hAnsi="宋体" w:eastAsia="宋体" w:cs="宋体"/>
                <w:color w:val="auto"/>
                <w:kern w:val="0"/>
                <w:sz w:val="21"/>
                <w:szCs w:val="21"/>
                <w:shd w:val="clear" w:color="auto" w:fill="auto"/>
                <w:lang w:val="en-US" w:eastAsia="zh-CN"/>
              </w:rPr>
              <w:t>数字心电图机</w:t>
            </w:r>
          </w:p>
        </w:tc>
        <w:tc>
          <w:tcPr>
            <w:tcW w:w="483" w:type="pct"/>
            <w:noWrap w:val="0"/>
            <w:vAlign w:val="center"/>
          </w:tcPr>
          <w:p>
            <w:pPr>
              <w:jc w:val="center"/>
              <w:rPr>
                <w:rFonts w:hint="eastAsia" w:ascii="宋体" w:hAnsi="宋体" w:eastAsia="宋体"/>
                <w:bCs/>
                <w:kern w:val="2"/>
                <w:sz w:val="24"/>
                <w:szCs w:val="24"/>
                <w:lang w:val="en-US" w:eastAsia="zh-CN" w:bidi="ar-SA"/>
              </w:rPr>
            </w:pPr>
            <w:r>
              <w:rPr>
                <w:rFonts w:hint="eastAsia"/>
                <w:bCs/>
              </w:rPr>
              <w:t>GY-</w:t>
            </w:r>
            <w:r>
              <w:rPr>
                <w:rFonts w:hint="eastAsia"/>
                <w:bCs/>
                <w:lang w:val="en-US" w:eastAsia="zh-CN"/>
              </w:rPr>
              <w:t>JK10</w:t>
            </w:r>
          </w:p>
        </w:tc>
        <w:tc>
          <w:tcPr>
            <w:tcW w:w="718" w:type="pct"/>
            <w:noWrap w:val="0"/>
            <w:vAlign w:val="center"/>
          </w:tcPr>
          <w:p>
            <w:pPr>
              <w:spacing w:line="460" w:lineRule="exact"/>
              <w:jc w:val="center"/>
              <w:rPr>
                <w:rFonts w:hint="eastAsia" w:ascii="宋体" w:hAnsi="宋体" w:eastAsia="宋体" w:cs="宋体"/>
                <w:bCs/>
                <w:kern w:val="2"/>
                <w:sz w:val="21"/>
                <w:szCs w:val="21"/>
                <w:lang w:val="en-US" w:eastAsia="zh-CN" w:bidi="ar-SA"/>
              </w:rPr>
            </w:pPr>
            <w:r>
              <w:rPr>
                <w:rFonts w:hint="eastAsia" w:ascii="宋体" w:hAnsi="宋体" w:eastAsia="宋体" w:cs="宋体"/>
                <w:color w:val="auto"/>
                <w:kern w:val="0"/>
                <w:sz w:val="21"/>
                <w:szCs w:val="21"/>
                <w:shd w:val="clear" w:color="auto" w:fill="auto"/>
                <w:lang w:val="en-US" w:eastAsia="zh-CN"/>
              </w:rPr>
              <w:t>IMAC120</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H61CN82040078</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武汉中旗生物医疗电子有限公司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150</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kern w:val="2"/>
                <w:sz w:val="21"/>
                <w:szCs w:val="21"/>
                <w:lang w:val="en-US" w:eastAsia="zh-CN" w:bidi="ar-SA"/>
              </w:rPr>
              <w:t>附属医院</w:t>
            </w:r>
          </w:p>
        </w:tc>
        <w:tc>
          <w:tcPr>
            <w:tcW w:w="1014" w:type="pct"/>
            <w:noWrap w:val="0"/>
            <w:vAlign w:val="center"/>
          </w:tcPr>
          <w:p>
            <w:pPr>
              <w:spacing w:line="460" w:lineRule="exact"/>
              <w:jc w:val="center"/>
              <w:rPr>
                <w:rFonts w:hint="eastAsia" w:ascii="宋体" w:hAnsi="宋体" w:eastAsia="宋体" w:cs="宋体"/>
                <w:bCs/>
                <w:kern w:val="2"/>
                <w:sz w:val="21"/>
                <w:szCs w:val="21"/>
                <w:lang w:val="en-US" w:eastAsia="zh-CN" w:bidi="ar-SA"/>
              </w:rPr>
            </w:pPr>
            <w:r>
              <w:rPr>
                <w:rFonts w:hint="eastAsia" w:ascii="宋体" w:hAnsi="宋体" w:eastAsia="宋体" w:cs="宋体"/>
                <w:color w:val="auto"/>
                <w:kern w:val="0"/>
                <w:sz w:val="21"/>
                <w:szCs w:val="21"/>
                <w:shd w:val="clear" w:color="auto" w:fill="auto"/>
                <w:lang w:val="en-US" w:eastAsia="zh-CN"/>
              </w:rPr>
              <w:t>肺功能检测仪</w:t>
            </w:r>
          </w:p>
        </w:tc>
        <w:tc>
          <w:tcPr>
            <w:tcW w:w="483" w:type="pct"/>
            <w:noWrap w:val="0"/>
            <w:vAlign w:val="center"/>
          </w:tcPr>
          <w:p>
            <w:pPr>
              <w:jc w:val="center"/>
              <w:rPr>
                <w:rFonts w:hint="eastAsia" w:ascii="宋体" w:hAnsi="宋体" w:eastAsia="宋体"/>
                <w:bCs/>
                <w:kern w:val="2"/>
                <w:sz w:val="24"/>
                <w:szCs w:val="24"/>
                <w:lang w:val="en-US" w:eastAsia="zh-CN" w:bidi="ar-SA"/>
              </w:rPr>
            </w:pPr>
            <w:r>
              <w:rPr>
                <w:rFonts w:hint="eastAsia"/>
                <w:bCs/>
                <w:lang w:val="en-US" w:eastAsia="zh-CN"/>
              </w:rPr>
              <w:t>GY-FY55</w:t>
            </w:r>
          </w:p>
        </w:tc>
        <w:tc>
          <w:tcPr>
            <w:tcW w:w="718" w:type="pct"/>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color w:val="auto"/>
                <w:kern w:val="0"/>
                <w:sz w:val="21"/>
                <w:szCs w:val="21"/>
                <w:shd w:val="clear" w:color="auto" w:fill="auto"/>
                <w:lang w:val="en-US" w:eastAsia="zh-CN"/>
              </w:rPr>
              <w:t>FGY-200</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FGY1912003</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合肥健桥医疗电子有限责任公司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5"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151</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kern w:val="2"/>
                <w:sz w:val="21"/>
                <w:szCs w:val="21"/>
                <w:lang w:val="en-US" w:eastAsia="zh-CN" w:bidi="ar-SA"/>
              </w:rPr>
              <w:t>附属医院</w:t>
            </w:r>
          </w:p>
        </w:tc>
        <w:tc>
          <w:tcPr>
            <w:tcW w:w="1014" w:type="pct"/>
            <w:noWrap w:val="0"/>
            <w:vAlign w:val="center"/>
          </w:tcPr>
          <w:p>
            <w:pPr>
              <w:spacing w:line="460" w:lineRule="exact"/>
              <w:jc w:val="center"/>
              <w:rPr>
                <w:rFonts w:hint="eastAsia" w:ascii="宋体" w:hAnsi="宋体" w:eastAsia="宋体" w:cs="宋体"/>
                <w:bCs/>
                <w:kern w:val="2"/>
                <w:sz w:val="21"/>
                <w:szCs w:val="21"/>
                <w:lang w:val="en-US" w:eastAsia="zh-CN" w:bidi="ar-SA"/>
              </w:rPr>
            </w:pPr>
            <w:r>
              <w:rPr>
                <w:rFonts w:hint="eastAsia" w:ascii="宋体" w:hAnsi="宋体" w:eastAsia="宋体" w:cs="宋体"/>
                <w:color w:val="auto"/>
                <w:kern w:val="0"/>
                <w:sz w:val="21"/>
                <w:szCs w:val="21"/>
                <w:shd w:val="clear" w:color="auto" w:fill="auto"/>
                <w:lang w:val="en-US" w:eastAsia="zh-CN"/>
              </w:rPr>
              <w:t>医用超声诊断仪超声源</w:t>
            </w:r>
          </w:p>
        </w:tc>
        <w:tc>
          <w:tcPr>
            <w:tcW w:w="483" w:type="pct"/>
            <w:noWrap w:val="0"/>
            <w:vAlign w:val="center"/>
          </w:tcPr>
          <w:p>
            <w:pPr>
              <w:jc w:val="center"/>
              <w:rPr>
                <w:rFonts w:hint="eastAsia" w:ascii="宋体" w:hAnsi="宋体"/>
                <w:bCs/>
                <w:kern w:val="2"/>
                <w:sz w:val="24"/>
                <w:szCs w:val="24"/>
                <w:lang w:val="en-US" w:eastAsia="zh-CN" w:bidi="ar-SA"/>
              </w:rPr>
            </w:pPr>
            <w:r>
              <w:rPr>
                <w:rFonts w:hint="eastAsia"/>
                <w:bCs/>
                <w:lang w:val="en-US" w:eastAsia="zh-CN"/>
              </w:rPr>
              <w:t>GY-FY56</w:t>
            </w:r>
          </w:p>
        </w:tc>
        <w:tc>
          <w:tcPr>
            <w:tcW w:w="718" w:type="pct"/>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color w:val="auto"/>
                <w:kern w:val="0"/>
                <w:sz w:val="21"/>
                <w:szCs w:val="21"/>
                <w:shd w:val="clear" w:color="auto" w:fill="auto"/>
                <w:lang w:val="en-US" w:eastAsia="zh-CN"/>
              </w:rPr>
              <w:t>Z6</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CAN-0A003407</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深圳迈瑞生物医疗电子股份有限公司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152</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kern w:val="2"/>
                <w:sz w:val="21"/>
                <w:szCs w:val="21"/>
                <w:lang w:val="en-US" w:eastAsia="zh-CN" w:bidi="ar-SA"/>
              </w:rPr>
              <w:t>卫生监测科</w:t>
            </w:r>
          </w:p>
        </w:tc>
        <w:tc>
          <w:tcPr>
            <w:tcW w:w="1014" w:type="pct"/>
            <w:noWrap w:val="0"/>
            <w:vAlign w:val="center"/>
          </w:tcPr>
          <w:p>
            <w:pPr>
              <w:keepNext w:val="0"/>
              <w:keepLines w:val="0"/>
              <w:widowControl/>
              <w:suppressLineNumbers w:val="0"/>
              <w:jc w:val="left"/>
              <w:textAlignment w:val="center"/>
              <w:rPr>
                <w:rFonts w:hint="eastAsia" w:ascii="宋体" w:hAnsi="宋体"/>
                <w:bCs/>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声级计</w:t>
            </w:r>
          </w:p>
        </w:tc>
        <w:tc>
          <w:tcPr>
            <w:tcW w:w="483" w:type="pct"/>
            <w:noWrap w:val="0"/>
            <w:vAlign w:val="center"/>
          </w:tcPr>
          <w:p>
            <w:pPr>
              <w:keepNext w:val="0"/>
              <w:keepLines w:val="0"/>
              <w:widowControl/>
              <w:suppressLineNumbers w:val="0"/>
              <w:jc w:val="center"/>
              <w:textAlignment w:val="center"/>
              <w:rPr>
                <w:rFonts w:hint="eastAsia" w:ascii="宋体" w:hAnsi="宋体"/>
                <w:bCs/>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GY-WS1-2</w:t>
            </w:r>
          </w:p>
        </w:tc>
        <w:tc>
          <w:tcPr>
            <w:tcW w:w="718" w:type="pct"/>
            <w:noWrap w:val="0"/>
            <w:vAlign w:val="center"/>
          </w:tcPr>
          <w:p>
            <w:pPr>
              <w:keepNext w:val="0"/>
              <w:keepLines w:val="0"/>
              <w:widowControl/>
              <w:suppressLineNumbers w:val="0"/>
              <w:jc w:val="center"/>
              <w:textAlignment w:val="center"/>
              <w:rPr>
                <w:rFonts w:hint="eastAsia" w:ascii="宋体" w:hAnsi="宋体"/>
                <w:bCs/>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CR162B</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G068423</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英国塞纳斯</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153</w:t>
            </w:r>
          </w:p>
        </w:tc>
        <w:tc>
          <w:tcPr>
            <w:tcW w:w="559" w:type="pct"/>
            <w:noWrap w:val="0"/>
            <w:vAlign w:val="center"/>
          </w:tcPr>
          <w:p>
            <w:pPr>
              <w:jc w:val="center"/>
              <w:rPr>
                <w:rFonts w:hint="eastAsia" w:eastAsia="宋体"/>
                <w:bCs/>
                <w:sz w:val="21"/>
                <w:szCs w:val="21"/>
                <w:lang w:eastAsia="zh-CN"/>
              </w:rPr>
            </w:pPr>
            <w:r>
              <w:rPr>
                <w:rFonts w:hint="eastAsia"/>
                <w:bCs/>
                <w:sz w:val="21"/>
                <w:szCs w:val="21"/>
                <w:lang w:eastAsia="zh-CN"/>
              </w:rPr>
              <w:t>卫生监测科</w:t>
            </w:r>
          </w:p>
        </w:tc>
        <w:tc>
          <w:tcPr>
            <w:tcW w:w="1014" w:type="pct"/>
            <w:noWrap w:val="0"/>
            <w:vAlign w:val="center"/>
          </w:tcPr>
          <w:p>
            <w:pPr>
              <w:keepNext w:val="0"/>
              <w:keepLines w:val="0"/>
              <w:widowControl/>
              <w:suppressLineNumbers w:val="0"/>
              <w:jc w:val="left"/>
              <w:textAlignment w:val="center"/>
              <w:rPr>
                <w:rFonts w:hint="eastAsia" w:ascii="宋体" w:hAnsi="宋体"/>
                <w:bCs/>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光照度计</w:t>
            </w:r>
          </w:p>
        </w:tc>
        <w:tc>
          <w:tcPr>
            <w:tcW w:w="483" w:type="pct"/>
            <w:noWrap w:val="0"/>
            <w:vAlign w:val="center"/>
          </w:tcPr>
          <w:p>
            <w:pPr>
              <w:keepNext w:val="0"/>
              <w:keepLines w:val="0"/>
              <w:widowControl/>
              <w:suppressLineNumbers w:val="0"/>
              <w:jc w:val="center"/>
              <w:textAlignment w:val="center"/>
              <w:rPr>
                <w:rFonts w:hint="eastAsia" w:ascii="宋体" w:hAnsi="宋体"/>
                <w:bCs/>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GY-WS2-2</w:t>
            </w:r>
          </w:p>
        </w:tc>
        <w:tc>
          <w:tcPr>
            <w:tcW w:w="718" w:type="pct"/>
            <w:noWrap w:val="0"/>
            <w:vAlign w:val="center"/>
          </w:tcPr>
          <w:p>
            <w:pPr>
              <w:keepNext w:val="0"/>
              <w:keepLines w:val="0"/>
              <w:widowControl/>
              <w:suppressLineNumbers w:val="0"/>
              <w:jc w:val="center"/>
              <w:textAlignment w:val="center"/>
              <w:rPr>
                <w:rFonts w:hint="eastAsia" w:ascii="宋体" w:hAnsi="宋体"/>
                <w:bCs/>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BY-2007Z</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S720661</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北京宝云兴业科贸有限公司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154</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kern w:val="2"/>
                <w:sz w:val="21"/>
                <w:szCs w:val="21"/>
                <w:lang w:val="en-US" w:eastAsia="zh-CN" w:bidi="ar-SA"/>
              </w:rPr>
              <w:t>卫生监测科</w:t>
            </w:r>
          </w:p>
        </w:tc>
        <w:tc>
          <w:tcPr>
            <w:tcW w:w="1014" w:type="pct"/>
            <w:noWrap w:val="0"/>
            <w:vAlign w:val="center"/>
          </w:tcPr>
          <w:p>
            <w:pPr>
              <w:keepNext w:val="0"/>
              <w:keepLines w:val="0"/>
              <w:widowControl/>
              <w:suppressLineNumbers w:val="0"/>
              <w:jc w:val="left"/>
              <w:textAlignment w:val="center"/>
              <w:rPr>
                <w:rFonts w:hint="eastAsia" w:ascii="宋体" w:hAnsi="宋体"/>
                <w:bCs/>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甲醛测定仪</w:t>
            </w:r>
          </w:p>
        </w:tc>
        <w:tc>
          <w:tcPr>
            <w:tcW w:w="483" w:type="pct"/>
            <w:noWrap w:val="0"/>
            <w:vAlign w:val="center"/>
          </w:tcPr>
          <w:p>
            <w:pPr>
              <w:keepNext w:val="0"/>
              <w:keepLines w:val="0"/>
              <w:widowControl/>
              <w:suppressLineNumbers w:val="0"/>
              <w:jc w:val="center"/>
              <w:textAlignment w:val="center"/>
              <w:rPr>
                <w:rFonts w:hint="eastAsia" w:ascii="宋体" w:hAnsi="宋体"/>
                <w:bCs/>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GY-WS7</w:t>
            </w:r>
          </w:p>
        </w:tc>
        <w:tc>
          <w:tcPr>
            <w:tcW w:w="718" w:type="pct"/>
            <w:noWrap w:val="0"/>
            <w:vAlign w:val="center"/>
          </w:tcPr>
          <w:p>
            <w:pPr>
              <w:keepNext w:val="0"/>
              <w:keepLines w:val="0"/>
              <w:widowControl/>
              <w:suppressLineNumbers w:val="0"/>
              <w:jc w:val="center"/>
              <w:textAlignment w:val="center"/>
              <w:rPr>
                <w:rFonts w:hint="eastAsia" w:ascii="宋体" w:hAnsi="宋体"/>
                <w:bCs/>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FP-30-C</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3Z8050006RNN</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日本</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155</w:t>
            </w:r>
          </w:p>
        </w:tc>
        <w:tc>
          <w:tcPr>
            <w:tcW w:w="559" w:type="pct"/>
            <w:noWrap w:val="0"/>
            <w:vAlign w:val="center"/>
          </w:tcPr>
          <w:p>
            <w:pPr>
              <w:jc w:val="center"/>
              <w:rPr>
                <w:rFonts w:hint="eastAsia" w:ascii="宋体" w:hAnsi="宋体" w:eastAsia="宋体"/>
                <w:bCs/>
                <w:kern w:val="2"/>
                <w:sz w:val="21"/>
                <w:szCs w:val="21"/>
                <w:lang w:val="en-US" w:eastAsia="zh-CN" w:bidi="ar-SA"/>
              </w:rPr>
            </w:pPr>
            <w:r>
              <w:rPr>
                <w:rFonts w:hint="eastAsia"/>
                <w:bCs/>
                <w:sz w:val="21"/>
                <w:szCs w:val="21"/>
                <w:lang w:eastAsia="zh-CN"/>
              </w:rPr>
              <w:t>卫生监测科</w:t>
            </w:r>
          </w:p>
        </w:tc>
        <w:tc>
          <w:tcPr>
            <w:tcW w:w="1014" w:type="pct"/>
            <w:noWrap w:val="0"/>
            <w:vAlign w:val="center"/>
          </w:tcPr>
          <w:p>
            <w:pPr>
              <w:keepNext w:val="0"/>
              <w:keepLines w:val="0"/>
              <w:widowControl/>
              <w:suppressLineNumbers w:val="0"/>
              <w:jc w:val="left"/>
              <w:textAlignment w:val="center"/>
              <w:rPr>
                <w:rFonts w:hint="eastAsia" w:ascii="宋体" w:hAnsi="宋体"/>
                <w:bCs/>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二氧化氯检测仪</w:t>
            </w:r>
          </w:p>
        </w:tc>
        <w:tc>
          <w:tcPr>
            <w:tcW w:w="483" w:type="pct"/>
            <w:noWrap w:val="0"/>
            <w:vAlign w:val="center"/>
          </w:tcPr>
          <w:p>
            <w:pPr>
              <w:keepNext w:val="0"/>
              <w:keepLines w:val="0"/>
              <w:widowControl/>
              <w:suppressLineNumbers w:val="0"/>
              <w:jc w:val="center"/>
              <w:textAlignment w:val="center"/>
              <w:rPr>
                <w:rFonts w:hint="eastAsia" w:ascii="宋体" w:hAnsi="宋体"/>
                <w:bCs/>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GY-WS8</w:t>
            </w:r>
          </w:p>
        </w:tc>
        <w:tc>
          <w:tcPr>
            <w:tcW w:w="718" w:type="pct"/>
            <w:noWrap w:val="0"/>
            <w:vAlign w:val="center"/>
          </w:tcPr>
          <w:p>
            <w:pPr>
              <w:keepNext w:val="0"/>
              <w:keepLines w:val="0"/>
              <w:widowControl/>
              <w:suppressLineNumbers w:val="0"/>
              <w:jc w:val="center"/>
              <w:textAlignment w:val="center"/>
              <w:rPr>
                <w:rFonts w:hint="eastAsia" w:ascii="宋体" w:hAnsi="宋体"/>
                <w:bCs/>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GDYS-101SE2</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S101171010</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长春吉大·小天鹅仪器有限公司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156</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kern w:val="2"/>
                <w:sz w:val="21"/>
                <w:szCs w:val="21"/>
                <w:lang w:val="en-US" w:eastAsia="zh-CN" w:bidi="ar-SA"/>
              </w:rPr>
              <w:t>卫生监测科</w:t>
            </w:r>
          </w:p>
        </w:tc>
        <w:tc>
          <w:tcPr>
            <w:tcW w:w="1014" w:type="pct"/>
            <w:noWrap w:val="0"/>
            <w:vAlign w:val="center"/>
          </w:tcPr>
          <w:p>
            <w:pPr>
              <w:keepNext w:val="0"/>
              <w:keepLines w:val="0"/>
              <w:widowControl/>
              <w:suppressLineNumbers w:val="0"/>
              <w:jc w:val="left"/>
              <w:textAlignment w:val="center"/>
              <w:rPr>
                <w:rFonts w:hint="eastAsia" w:ascii="宋体" w:hAnsi="宋体"/>
                <w:bCs/>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多参数水质分析仪</w:t>
            </w:r>
          </w:p>
        </w:tc>
        <w:tc>
          <w:tcPr>
            <w:tcW w:w="483" w:type="pct"/>
            <w:noWrap w:val="0"/>
            <w:vAlign w:val="center"/>
          </w:tcPr>
          <w:p>
            <w:pPr>
              <w:keepNext w:val="0"/>
              <w:keepLines w:val="0"/>
              <w:widowControl/>
              <w:suppressLineNumbers w:val="0"/>
              <w:jc w:val="center"/>
              <w:textAlignment w:val="center"/>
              <w:rPr>
                <w:rFonts w:hint="eastAsia" w:ascii="宋体" w:hAnsi="宋体"/>
                <w:bCs/>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GY-WS12</w:t>
            </w:r>
          </w:p>
        </w:tc>
        <w:tc>
          <w:tcPr>
            <w:tcW w:w="718" w:type="pct"/>
            <w:noWrap w:val="0"/>
            <w:vAlign w:val="center"/>
          </w:tcPr>
          <w:p>
            <w:pPr>
              <w:keepNext w:val="0"/>
              <w:keepLines w:val="0"/>
              <w:widowControl/>
              <w:suppressLineNumbers w:val="0"/>
              <w:jc w:val="center"/>
              <w:textAlignment w:val="center"/>
              <w:rPr>
                <w:rFonts w:hint="eastAsia" w:ascii="宋体" w:hAnsi="宋体"/>
                <w:bCs/>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XZ-0111</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052296</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上海海争电子科技有限公司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157</w:t>
            </w:r>
          </w:p>
        </w:tc>
        <w:tc>
          <w:tcPr>
            <w:tcW w:w="559" w:type="pct"/>
            <w:noWrap w:val="0"/>
            <w:vAlign w:val="center"/>
          </w:tcPr>
          <w:p>
            <w:pPr>
              <w:jc w:val="center"/>
              <w:rPr>
                <w:rFonts w:hint="eastAsia" w:ascii="宋体" w:hAnsi="宋体" w:eastAsia="宋体"/>
                <w:bCs/>
                <w:kern w:val="2"/>
                <w:sz w:val="21"/>
                <w:szCs w:val="21"/>
                <w:lang w:val="en-US" w:eastAsia="zh-CN" w:bidi="ar-SA"/>
              </w:rPr>
            </w:pPr>
            <w:r>
              <w:rPr>
                <w:rFonts w:hint="eastAsia"/>
                <w:bCs/>
                <w:sz w:val="21"/>
                <w:szCs w:val="21"/>
                <w:lang w:eastAsia="zh-CN"/>
              </w:rPr>
              <w:t>卫生监测科</w:t>
            </w:r>
          </w:p>
        </w:tc>
        <w:tc>
          <w:tcPr>
            <w:tcW w:w="1014" w:type="pct"/>
            <w:noWrap w:val="0"/>
            <w:vAlign w:val="center"/>
          </w:tcPr>
          <w:p>
            <w:pPr>
              <w:keepNext w:val="0"/>
              <w:keepLines w:val="0"/>
              <w:widowControl/>
              <w:suppressLineNumbers w:val="0"/>
              <w:jc w:val="left"/>
              <w:textAlignment w:val="center"/>
              <w:rPr>
                <w:rFonts w:hint="eastAsia" w:ascii="宋体" w:hAnsi="宋体"/>
                <w:bCs/>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便携式PH测试仪</w:t>
            </w:r>
          </w:p>
        </w:tc>
        <w:tc>
          <w:tcPr>
            <w:tcW w:w="483" w:type="pct"/>
            <w:noWrap w:val="0"/>
            <w:vAlign w:val="center"/>
          </w:tcPr>
          <w:p>
            <w:pPr>
              <w:keepNext w:val="0"/>
              <w:keepLines w:val="0"/>
              <w:widowControl/>
              <w:suppressLineNumbers w:val="0"/>
              <w:jc w:val="center"/>
              <w:textAlignment w:val="center"/>
              <w:rPr>
                <w:rFonts w:hint="eastAsia" w:ascii="宋体" w:hAnsi="宋体"/>
                <w:bCs/>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GY-WS13</w:t>
            </w:r>
          </w:p>
        </w:tc>
        <w:tc>
          <w:tcPr>
            <w:tcW w:w="718" w:type="pct"/>
            <w:noWrap w:val="0"/>
            <w:vAlign w:val="center"/>
          </w:tcPr>
          <w:p>
            <w:pPr>
              <w:keepNext w:val="0"/>
              <w:keepLines w:val="0"/>
              <w:widowControl/>
              <w:suppressLineNumbers w:val="0"/>
              <w:jc w:val="center"/>
              <w:textAlignment w:val="center"/>
              <w:rPr>
                <w:rFonts w:hint="eastAsia" w:ascii="宋体" w:hAnsi="宋体"/>
                <w:bCs/>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PHS-1A</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054261</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上海海争电子科技有限公司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158</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kern w:val="2"/>
                <w:sz w:val="21"/>
                <w:szCs w:val="21"/>
                <w:lang w:val="en-US" w:eastAsia="zh-CN" w:bidi="ar-SA"/>
              </w:rPr>
              <w:t>卫生监测科</w:t>
            </w:r>
          </w:p>
        </w:tc>
        <w:tc>
          <w:tcPr>
            <w:tcW w:w="1014" w:type="pct"/>
            <w:noWrap w:val="0"/>
            <w:vAlign w:val="center"/>
          </w:tcPr>
          <w:p>
            <w:pPr>
              <w:keepNext w:val="0"/>
              <w:keepLines w:val="0"/>
              <w:widowControl/>
              <w:suppressLineNumbers w:val="0"/>
              <w:jc w:val="left"/>
              <w:textAlignment w:val="center"/>
              <w:rPr>
                <w:rFonts w:hint="eastAsia" w:ascii="宋体" w:hAnsi="宋体"/>
                <w:bCs/>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防水型笔式余氯计</w:t>
            </w:r>
          </w:p>
        </w:tc>
        <w:tc>
          <w:tcPr>
            <w:tcW w:w="483" w:type="pct"/>
            <w:noWrap w:val="0"/>
            <w:vAlign w:val="center"/>
          </w:tcPr>
          <w:p>
            <w:pPr>
              <w:keepNext w:val="0"/>
              <w:keepLines w:val="0"/>
              <w:widowControl/>
              <w:suppressLineNumbers w:val="0"/>
              <w:jc w:val="center"/>
              <w:textAlignment w:val="center"/>
              <w:rPr>
                <w:rFonts w:hint="eastAsia" w:ascii="宋体" w:hAnsi="宋体"/>
                <w:bCs/>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GY-WS14</w:t>
            </w:r>
          </w:p>
        </w:tc>
        <w:tc>
          <w:tcPr>
            <w:tcW w:w="718" w:type="pct"/>
            <w:noWrap w:val="0"/>
            <w:vAlign w:val="center"/>
          </w:tcPr>
          <w:p>
            <w:pPr>
              <w:keepNext w:val="0"/>
              <w:keepLines w:val="0"/>
              <w:widowControl/>
              <w:suppressLineNumbers w:val="0"/>
              <w:jc w:val="center"/>
              <w:textAlignment w:val="center"/>
              <w:rPr>
                <w:rFonts w:hint="eastAsia" w:ascii="宋体" w:hAnsi="宋体"/>
                <w:bCs/>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CL200</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31400</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上海三信仪表厂</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159</w:t>
            </w:r>
          </w:p>
        </w:tc>
        <w:tc>
          <w:tcPr>
            <w:tcW w:w="559" w:type="pct"/>
            <w:noWrap w:val="0"/>
            <w:vAlign w:val="center"/>
          </w:tcPr>
          <w:p>
            <w:pPr>
              <w:jc w:val="center"/>
              <w:rPr>
                <w:rFonts w:hint="eastAsia" w:ascii="宋体" w:hAnsi="宋体" w:eastAsia="宋体"/>
                <w:bCs/>
                <w:kern w:val="2"/>
                <w:sz w:val="21"/>
                <w:szCs w:val="21"/>
                <w:lang w:val="en-US" w:eastAsia="zh-CN" w:bidi="ar-SA"/>
              </w:rPr>
            </w:pPr>
            <w:r>
              <w:rPr>
                <w:rFonts w:hint="eastAsia"/>
                <w:bCs/>
                <w:sz w:val="21"/>
                <w:szCs w:val="21"/>
                <w:lang w:eastAsia="zh-CN"/>
              </w:rPr>
              <w:t>卫生监测科</w:t>
            </w:r>
          </w:p>
        </w:tc>
        <w:tc>
          <w:tcPr>
            <w:tcW w:w="1014" w:type="pct"/>
            <w:noWrap w:val="0"/>
            <w:vAlign w:val="center"/>
          </w:tcPr>
          <w:p>
            <w:pPr>
              <w:keepNext w:val="0"/>
              <w:keepLines w:val="0"/>
              <w:widowControl/>
              <w:suppressLineNumbers w:val="0"/>
              <w:jc w:val="left"/>
              <w:textAlignment w:val="center"/>
              <w:rPr>
                <w:rFonts w:hint="eastAsia" w:ascii="宋体" w:hAnsi="宋体"/>
                <w:bCs/>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室内空气品质检测仪</w:t>
            </w:r>
          </w:p>
        </w:tc>
        <w:tc>
          <w:tcPr>
            <w:tcW w:w="483" w:type="pct"/>
            <w:noWrap w:val="0"/>
            <w:vAlign w:val="center"/>
          </w:tcPr>
          <w:p>
            <w:pPr>
              <w:keepNext w:val="0"/>
              <w:keepLines w:val="0"/>
              <w:widowControl/>
              <w:suppressLineNumbers w:val="0"/>
              <w:jc w:val="center"/>
              <w:textAlignment w:val="center"/>
              <w:rPr>
                <w:rFonts w:hint="eastAsia" w:ascii="宋体" w:hAnsi="宋体"/>
                <w:bCs/>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GY-WS15</w:t>
            </w:r>
          </w:p>
        </w:tc>
        <w:tc>
          <w:tcPr>
            <w:tcW w:w="718" w:type="pct"/>
            <w:noWrap w:val="0"/>
            <w:vAlign w:val="center"/>
          </w:tcPr>
          <w:p>
            <w:pPr>
              <w:keepNext w:val="0"/>
              <w:keepLines w:val="0"/>
              <w:widowControl/>
              <w:suppressLineNumbers w:val="0"/>
              <w:jc w:val="center"/>
              <w:textAlignment w:val="center"/>
              <w:rPr>
                <w:rFonts w:hint="eastAsia" w:ascii="宋体" w:hAnsi="宋体"/>
                <w:bCs/>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7575-X</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7575X1347005</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美国</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160</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kern w:val="2"/>
                <w:sz w:val="21"/>
                <w:szCs w:val="21"/>
                <w:lang w:val="en-US" w:eastAsia="zh-CN" w:bidi="ar-SA"/>
              </w:rPr>
              <w:t>卫生监测科</w:t>
            </w:r>
          </w:p>
        </w:tc>
        <w:tc>
          <w:tcPr>
            <w:tcW w:w="1014" w:type="pct"/>
            <w:noWrap w:val="0"/>
            <w:vAlign w:val="center"/>
          </w:tcPr>
          <w:p>
            <w:pPr>
              <w:keepNext w:val="0"/>
              <w:keepLines w:val="0"/>
              <w:widowControl/>
              <w:suppressLineNumbers w:val="0"/>
              <w:jc w:val="left"/>
              <w:textAlignment w:val="center"/>
              <w:rPr>
                <w:rFonts w:hint="eastAsia" w:ascii="宋体" w:hAnsi="宋体"/>
                <w:bCs/>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激光测距仪</w:t>
            </w:r>
          </w:p>
        </w:tc>
        <w:tc>
          <w:tcPr>
            <w:tcW w:w="483" w:type="pct"/>
            <w:noWrap w:val="0"/>
            <w:vAlign w:val="center"/>
          </w:tcPr>
          <w:p>
            <w:pPr>
              <w:keepNext w:val="0"/>
              <w:keepLines w:val="0"/>
              <w:widowControl/>
              <w:suppressLineNumbers w:val="0"/>
              <w:jc w:val="center"/>
              <w:textAlignment w:val="center"/>
              <w:rPr>
                <w:rFonts w:hint="eastAsia" w:ascii="宋体" w:hAnsi="宋体"/>
                <w:bCs/>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GY-WS17</w:t>
            </w:r>
          </w:p>
        </w:tc>
        <w:tc>
          <w:tcPr>
            <w:tcW w:w="718" w:type="pct"/>
            <w:noWrap w:val="0"/>
            <w:vAlign w:val="center"/>
          </w:tcPr>
          <w:p>
            <w:pPr>
              <w:keepNext w:val="0"/>
              <w:keepLines w:val="0"/>
              <w:widowControl/>
              <w:suppressLineNumbers w:val="0"/>
              <w:jc w:val="center"/>
              <w:textAlignment w:val="center"/>
              <w:rPr>
                <w:rFonts w:hint="eastAsia" w:ascii="宋体" w:hAnsi="宋体"/>
                <w:bCs/>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X310</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0832740295</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瑞士</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161</w:t>
            </w:r>
          </w:p>
        </w:tc>
        <w:tc>
          <w:tcPr>
            <w:tcW w:w="559" w:type="pct"/>
            <w:noWrap w:val="0"/>
            <w:vAlign w:val="center"/>
          </w:tcPr>
          <w:p>
            <w:pPr>
              <w:jc w:val="center"/>
              <w:rPr>
                <w:rFonts w:hint="eastAsia" w:ascii="宋体" w:hAnsi="宋体" w:eastAsia="宋体"/>
                <w:bCs/>
                <w:kern w:val="2"/>
                <w:sz w:val="21"/>
                <w:szCs w:val="21"/>
                <w:lang w:val="en-US" w:eastAsia="zh-CN" w:bidi="ar-SA"/>
              </w:rPr>
            </w:pPr>
            <w:r>
              <w:rPr>
                <w:rFonts w:hint="eastAsia"/>
                <w:bCs/>
                <w:sz w:val="21"/>
                <w:szCs w:val="21"/>
                <w:lang w:eastAsia="zh-CN"/>
              </w:rPr>
              <w:t>卫生监测科</w:t>
            </w:r>
          </w:p>
        </w:tc>
        <w:tc>
          <w:tcPr>
            <w:tcW w:w="1014" w:type="pct"/>
            <w:noWrap w:val="0"/>
            <w:vAlign w:val="center"/>
          </w:tcPr>
          <w:p>
            <w:pPr>
              <w:keepNext w:val="0"/>
              <w:keepLines w:val="0"/>
              <w:widowControl/>
              <w:suppressLineNumbers w:val="0"/>
              <w:jc w:val="left"/>
              <w:textAlignment w:val="center"/>
              <w:rPr>
                <w:rFonts w:hint="eastAsia" w:ascii="宋体" w:hAnsi="宋体"/>
                <w:bCs/>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激光粒子计数器</w:t>
            </w:r>
          </w:p>
        </w:tc>
        <w:tc>
          <w:tcPr>
            <w:tcW w:w="483" w:type="pct"/>
            <w:noWrap w:val="0"/>
            <w:vAlign w:val="center"/>
          </w:tcPr>
          <w:p>
            <w:pPr>
              <w:keepNext w:val="0"/>
              <w:keepLines w:val="0"/>
              <w:widowControl/>
              <w:suppressLineNumbers w:val="0"/>
              <w:jc w:val="center"/>
              <w:textAlignment w:val="center"/>
              <w:rPr>
                <w:rFonts w:hint="eastAsia" w:ascii="宋体" w:hAnsi="宋体"/>
                <w:bCs/>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GY-WS18</w:t>
            </w:r>
          </w:p>
        </w:tc>
        <w:tc>
          <w:tcPr>
            <w:tcW w:w="718" w:type="pct"/>
            <w:noWrap w:val="0"/>
            <w:vAlign w:val="center"/>
          </w:tcPr>
          <w:p>
            <w:pPr>
              <w:keepNext w:val="0"/>
              <w:keepLines w:val="0"/>
              <w:widowControl/>
              <w:suppressLineNumbers w:val="0"/>
              <w:jc w:val="center"/>
              <w:textAlignment w:val="center"/>
              <w:rPr>
                <w:rFonts w:hint="eastAsia" w:ascii="宋体" w:hAnsi="宋体"/>
                <w:bCs/>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9306V2</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93061303001</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美国TSI</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162</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kern w:val="2"/>
                <w:sz w:val="21"/>
                <w:szCs w:val="21"/>
                <w:lang w:val="en-US" w:eastAsia="zh-CN" w:bidi="ar-SA"/>
              </w:rPr>
              <w:t>卫生监测科</w:t>
            </w:r>
          </w:p>
        </w:tc>
        <w:tc>
          <w:tcPr>
            <w:tcW w:w="1014" w:type="pct"/>
            <w:noWrap w:val="0"/>
            <w:vAlign w:val="center"/>
          </w:tcPr>
          <w:p>
            <w:pPr>
              <w:keepNext w:val="0"/>
              <w:keepLines w:val="0"/>
              <w:widowControl/>
              <w:suppressLineNumbers w:val="0"/>
              <w:jc w:val="left"/>
              <w:textAlignment w:val="center"/>
              <w:rPr>
                <w:rFonts w:hint="eastAsia" w:ascii="宋体" w:hAnsi="宋体"/>
                <w:bCs/>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差压计</w:t>
            </w:r>
          </w:p>
        </w:tc>
        <w:tc>
          <w:tcPr>
            <w:tcW w:w="483" w:type="pct"/>
            <w:noWrap w:val="0"/>
            <w:vAlign w:val="center"/>
          </w:tcPr>
          <w:p>
            <w:pPr>
              <w:keepNext w:val="0"/>
              <w:keepLines w:val="0"/>
              <w:widowControl/>
              <w:suppressLineNumbers w:val="0"/>
              <w:jc w:val="center"/>
              <w:textAlignment w:val="center"/>
              <w:rPr>
                <w:rFonts w:hint="eastAsia" w:ascii="宋体" w:hAnsi="宋体"/>
                <w:bCs/>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GY-WS20</w:t>
            </w:r>
          </w:p>
        </w:tc>
        <w:tc>
          <w:tcPr>
            <w:tcW w:w="718" w:type="pct"/>
            <w:noWrap w:val="0"/>
            <w:vAlign w:val="center"/>
          </w:tcPr>
          <w:p>
            <w:pPr>
              <w:keepNext w:val="0"/>
              <w:keepLines w:val="0"/>
              <w:widowControl/>
              <w:suppressLineNumbers w:val="0"/>
              <w:jc w:val="center"/>
              <w:textAlignment w:val="center"/>
              <w:rPr>
                <w:rFonts w:hint="eastAsia" w:ascii="宋体" w:hAnsi="宋体"/>
                <w:bCs/>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K0601</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20140500159</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天津凯士达仪器仪表有限公司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163</w:t>
            </w:r>
          </w:p>
        </w:tc>
        <w:tc>
          <w:tcPr>
            <w:tcW w:w="559" w:type="pct"/>
            <w:noWrap w:val="0"/>
            <w:vAlign w:val="center"/>
          </w:tcPr>
          <w:p>
            <w:pPr>
              <w:jc w:val="center"/>
              <w:rPr>
                <w:rFonts w:hint="eastAsia" w:ascii="宋体" w:hAnsi="宋体" w:eastAsia="宋体"/>
                <w:bCs/>
                <w:kern w:val="2"/>
                <w:sz w:val="21"/>
                <w:szCs w:val="21"/>
                <w:lang w:val="en-US" w:eastAsia="zh-CN" w:bidi="ar-SA"/>
              </w:rPr>
            </w:pPr>
            <w:r>
              <w:rPr>
                <w:rFonts w:hint="eastAsia"/>
                <w:bCs/>
                <w:sz w:val="21"/>
                <w:szCs w:val="21"/>
                <w:lang w:eastAsia="zh-CN"/>
              </w:rPr>
              <w:t>卫生监测科</w:t>
            </w:r>
          </w:p>
        </w:tc>
        <w:tc>
          <w:tcPr>
            <w:tcW w:w="1014" w:type="pct"/>
            <w:noWrap w:val="0"/>
            <w:vAlign w:val="center"/>
          </w:tcPr>
          <w:p>
            <w:pPr>
              <w:keepNext w:val="0"/>
              <w:keepLines w:val="0"/>
              <w:widowControl/>
              <w:suppressLineNumbers w:val="0"/>
              <w:jc w:val="left"/>
              <w:textAlignment w:val="center"/>
              <w:rPr>
                <w:rFonts w:hint="eastAsia" w:ascii="宋体" w:hAnsi="宋体"/>
                <w:bCs/>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风量罩测量仪</w:t>
            </w:r>
          </w:p>
        </w:tc>
        <w:tc>
          <w:tcPr>
            <w:tcW w:w="483" w:type="pct"/>
            <w:noWrap w:val="0"/>
            <w:vAlign w:val="center"/>
          </w:tcPr>
          <w:p>
            <w:pPr>
              <w:keepNext w:val="0"/>
              <w:keepLines w:val="0"/>
              <w:widowControl/>
              <w:suppressLineNumbers w:val="0"/>
              <w:jc w:val="center"/>
              <w:textAlignment w:val="center"/>
              <w:rPr>
                <w:rFonts w:hint="eastAsia" w:ascii="宋体" w:hAnsi="宋体"/>
                <w:bCs/>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GY-WS25</w:t>
            </w:r>
          </w:p>
        </w:tc>
        <w:tc>
          <w:tcPr>
            <w:tcW w:w="718" w:type="pct"/>
            <w:noWrap w:val="0"/>
            <w:vAlign w:val="center"/>
          </w:tcPr>
          <w:p>
            <w:pPr>
              <w:keepNext w:val="0"/>
              <w:keepLines w:val="0"/>
              <w:widowControl/>
              <w:suppressLineNumbers w:val="0"/>
              <w:jc w:val="center"/>
              <w:textAlignment w:val="center"/>
              <w:rPr>
                <w:rFonts w:hint="eastAsia" w:ascii="宋体" w:hAnsi="宋体"/>
                <w:bCs/>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VF01</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201409015</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加拿大</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164</w:t>
            </w:r>
          </w:p>
        </w:tc>
        <w:tc>
          <w:tcPr>
            <w:tcW w:w="559" w:type="pct"/>
            <w:noWrap w:val="0"/>
            <w:vAlign w:val="center"/>
          </w:tcPr>
          <w:p>
            <w:pPr>
              <w:jc w:val="center"/>
              <w:rPr>
                <w:rFonts w:hint="eastAsia" w:ascii="宋体" w:hAnsi="宋体"/>
                <w:bCs/>
                <w:kern w:val="2"/>
                <w:sz w:val="21"/>
                <w:szCs w:val="21"/>
                <w:lang w:val="en-US" w:eastAsia="zh-CN" w:bidi="ar-SA"/>
              </w:rPr>
            </w:pPr>
            <w:r>
              <w:rPr>
                <w:rFonts w:hint="eastAsia"/>
                <w:bCs/>
                <w:kern w:val="2"/>
                <w:sz w:val="21"/>
                <w:szCs w:val="21"/>
                <w:lang w:val="en-US" w:eastAsia="zh-CN" w:bidi="ar-SA"/>
              </w:rPr>
              <w:t>卫生监测科</w:t>
            </w:r>
          </w:p>
        </w:tc>
        <w:tc>
          <w:tcPr>
            <w:tcW w:w="1014" w:type="pct"/>
            <w:noWrap w:val="0"/>
            <w:vAlign w:val="center"/>
          </w:tcPr>
          <w:p>
            <w:pPr>
              <w:keepNext w:val="0"/>
              <w:keepLines w:val="0"/>
              <w:widowControl/>
              <w:suppressLineNumbers w:val="0"/>
              <w:jc w:val="left"/>
              <w:textAlignment w:val="center"/>
              <w:rPr>
                <w:rFonts w:hint="eastAsia" w:ascii="宋体" w:hAnsi="宋体"/>
                <w:bCs/>
                <w:kern w:val="2"/>
                <w:sz w:val="24"/>
                <w:szCs w:val="24"/>
                <w:lang w:val="en-US" w:eastAsia="zh-CN" w:bidi="ar-SA"/>
              </w:rPr>
            </w:pPr>
            <w:r>
              <w:rPr>
                <w:rFonts w:hint="eastAsia"/>
                <w:bCs/>
                <w:kern w:val="2"/>
                <w:sz w:val="24"/>
                <w:szCs w:val="24"/>
                <w:lang w:val="en-US" w:eastAsia="zh-CN" w:bidi="ar-SA"/>
              </w:rPr>
              <w:t>酸度计</w:t>
            </w:r>
          </w:p>
        </w:tc>
        <w:tc>
          <w:tcPr>
            <w:tcW w:w="483" w:type="pct"/>
            <w:noWrap w:val="0"/>
            <w:vAlign w:val="center"/>
          </w:tcPr>
          <w:p>
            <w:pPr>
              <w:keepNext w:val="0"/>
              <w:keepLines w:val="0"/>
              <w:widowControl/>
              <w:suppressLineNumbers w:val="0"/>
              <w:jc w:val="center"/>
              <w:textAlignment w:val="center"/>
              <w:rPr>
                <w:rFonts w:hint="eastAsia" w:ascii="宋体" w:hAnsi="宋体"/>
                <w:bCs/>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GY-WS2</w:t>
            </w:r>
            <w:r>
              <w:rPr>
                <w:rFonts w:hint="eastAsia" w:eastAsia="宋体" w:cs="宋体"/>
                <w:i w:val="0"/>
                <w:iCs w:val="0"/>
                <w:color w:val="000000"/>
                <w:kern w:val="0"/>
                <w:sz w:val="22"/>
                <w:szCs w:val="22"/>
                <w:u w:val="none"/>
                <w:lang w:val="en-US" w:eastAsia="zh-CN" w:bidi="ar"/>
              </w:rPr>
              <w:t>8</w:t>
            </w:r>
          </w:p>
        </w:tc>
        <w:tc>
          <w:tcPr>
            <w:tcW w:w="718" w:type="pct"/>
            <w:noWrap w:val="0"/>
            <w:vAlign w:val="center"/>
          </w:tcPr>
          <w:p>
            <w:pPr>
              <w:keepNext w:val="0"/>
              <w:keepLines w:val="0"/>
              <w:widowControl/>
              <w:suppressLineNumbers w:val="0"/>
              <w:jc w:val="center"/>
              <w:textAlignment w:val="center"/>
              <w:rPr>
                <w:rFonts w:hint="eastAsia" w:ascii="宋体" w:hAnsi="宋体"/>
                <w:bCs/>
                <w:kern w:val="2"/>
                <w:sz w:val="24"/>
                <w:szCs w:val="24"/>
                <w:lang w:val="en-US" w:eastAsia="zh-CN" w:bidi="ar-SA"/>
              </w:rPr>
            </w:pPr>
            <w:r>
              <w:rPr>
                <w:rFonts w:hint="eastAsia"/>
                <w:bCs/>
                <w:kern w:val="2"/>
                <w:sz w:val="24"/>
                <w:szCs w:val="24"/>
                <w:lang w:val="en-US" w:eastAsia="zh-CN" w:bidi="ar-SA"/>
              </w:rPr>
              <w:t>PHS-10</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21109041</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成都世纪方舟科技有限公司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165</w:t>
            </w:r>
          </w:p>
        </w:tc>
        <w:tc>
          <w:tcPr>
            <w:tcW w:w="559" w:type="pct"/>
            <w:noWrap w:val="0"/>
            <w:vAlign w:val="center"/>
          </w:tcPr>
          <w:p>
            <w:pPr>
              <w:jc w:val="center"/>
              <w:rPr>
                <w:rFonts w:hint="eastAsia" w:ascii="宋体" w:hAnsi="宋体" w:eastAsia="宋体"/>
                <w:bCs/>
                <w:kern w:val="2"/>
                <w:sz w:val="21"/>
                <w:szCs w:val="21"/>
                <w:lang w:val="en-US" w:eastAsia="zh-CN" w:bidi="ar-SA"/>
              </w:rPr>
            </w:pPr>
            <w:r>
              <w:rPr>
                <w:rFonts w:hint="eastAsia"/>
                <w:bCs/>
                <w:sz w:val="21"/>
                <w:szCs w:val="21"/>
                <w:lang w:eastAsia="zh-CN"/>
              </w:rPr>
              <w:t>卫生监测科</w:t>
            </w:r>
          </w:p>
        </w:tc>
        <w:tc>
          <w:tcPr>
            <w:tcW w:w="1014" w:type="pct"/>
            <w:noWrap w:val="0"/>
            <w:vAlign w:val="center"/>
          </w:tcPr>
          <w:p>
            <w:pPr>
              <w:keepNext w:val="0"/>
              <w:keepLines w:val="0"/>
              <w:widowControl/>
              <w:suppressLineNumbers w:val="0"/>
              <w:jc w:val="left"/>
              <w:textAlignment w:val="center"/>
              <w:rPr>
                <w:rFonts w:hint="eastAsia" w:ascii="宋体" w:hAnsi="宋体"/>
                <w:bCs/>
                <w:kern w:val="2"/>
                <w:sz w:val="24"/>
                <w:szCs w:val="24"/>
                <w:lang w:val="en-US" w:eastAsia="zh-CN" w:bidi="ar-SA"/>
              </w:rPr>
            </w:pPr>
            <w:r>
              <w:rPr>
                <w:rFonts w:hint="eastAsia"/>
                <w:bCs/>
                <w:kern w:val="2"/>
                <w:sz w:val="24"/>
                <w:szCs w:val="24"/>
                <w:lang w:val="en-US" w:eastAsia="zh-CN" w:bidi="ar-SA"/>
              </w:rPr>
              <w:t>光散射式数字测尘仪</w:t>
            </w:r>
          </w:p>
        </w:tc>
        <w:tc>
          <w:tcPr>
            <w:tcW w:w="483" w:type="pct"/>
            <w:noWrap w:val="0"/>
            <w:vAlign w:val="center"/>
          </w:tcPr>
          <w:p>
            <w:pPr>
              <w:keepNext w:val="0"/>
              <w:keepLines w:val="0"/>
              <w:widowControl/>
              <w:suppressLineNumbers w:val="0"/>
              <w:jc w:val="center"/>
              <w:textAlignment w:val="center"/>
              <w:rPr>
                <w:rFonts w:hint="eastAsia" w:ascii="宋体" w:hAnsi="宋体"/>
                <w:bCs/>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GY-WS2</w:t>
            </w:r>
            <w:r>
              <w:rPr>
                <w:rFonts w:hint="eastAsia" w:eastAsia="宋体" w:cs="宋体"/>
                <w:i w:val="0"/>
                <w:iCs w:val="0"/>
                <w:color w:val="000000"/>
                <w:kern w:val="0"/>
                <w:sz w:val="22"/>
                <w:szCs w:val="22"/>
                <w:u w:val="none"/>
                <w:lang w:val="en-US" w:eastAsia="zh-CN" w:bidi="ar"/>
              </w:rPr>
              <w:t>9</w:t>
            </w:r>
          </w:p>
        </w:tc>
        <w:tc>
          <w:tcPr>
            <w:tcW w:w="718" w:type="pct"/>
            <w:noWrap w:val="0"/>
            <w:vAlign w:val="center"/>
          </w:tcPr>
          <w:p>
            <w:pPr>
              <w:keepNext w:val="0"/>
              <w:keepLines w:val="0"/>
              <w:widowControl/>
              <w:suppressLineNumbers w:val="0"/>
              <w:jc w:val="center"/>
              <w:textAlignment w:val="center"/>
              <w:rPr>
                <w:rFonts w:hint="eastAsia" w:ascii="宋体" w:hAnsi="宋体"/>
                <w:bCs/>
                <w:kern w:val="2"/>
                <w:sz w:val="24"/>
                <w:szCs w:val="24"/>
                <w:lang w:val="en-US" w:eastAsia="zh-CN" w:bidi="ar-SA"/>
              </w:rPr>
            </w:pPr>
            <w:r>
              <w:rPr>
                <w:rFonts w:hint="eastAsia"/>
                <w:bCs/>
                <w:kern w:val="2"/>
                <w:sz w:val="24"/>
                <w:szCs w:val="24"/>
                <w:lang w:val="en-US" w:eastAsia="zh-CN" w:bidi="ar-SA"/>
              </w:rPr>
              <w:t>LD-6C(R)</w:t>
            </w:r>
          </w:p>
        </w:tc>
        <w:tc>
          <w:tcPr>
            <w:tcW w:w="62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6C022398(L)</w:t>
            </w:r>
          </w:p>
        </w:tc>
        <w:tc>
          <w:tcPr>
            <w:tcW w:w="110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北京绿林环创科技有限公司</w:t>
            </w: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eastAsia"/>
                <w:bCs/>
                <w:sz w:val="21"/>
                <w:szCs w:val="21"/>
              </w:rPr>
            </w:pPr>
          </w:p>
        </w:tc>
        <w:tc>
          <w:tcPr>
            <w:tcW w:w="559" w:type="pct"/>
            <w:noWrap w:val="0"/>
            <w:vAlign w:val="center"/>
          </w:tcPr>
          <w:p>
            <w:pPr>
              <w:rPr>
                <w:rFonts w:hint="eastAsia" w:eastAsia="宋体"/>
                <w:bCs/>
                <w:sz w:val="21"/>
                <w:szCs w:val="21"/>
                <w:lang w:eastAsia="zh-CN"/>
              </w:rPr>
            </w:pPr>
            <w:r>
              <w:rPr>
                <w:rFonts w:hint="eastAsia"/>
                <w:bCs/>
                <w:sz w:val="21"/>
                <w:szCs w:val="21"/>
                <w:lang w:eastAsia="zh-CN"/>
              </w:rPr>
              <w:t>以下空白</w:t>
            </w:r>
          </w:p>
        </w:tc>
        <w:tc>
          <w:tcPr>
            <w:tcW w:w="1014" w:type="pct"/>
            <w:noWrap w:val="0"/>
            <w:vAlign w:val="center"/>
          </w:tcPr>
          <w:p>
            <w:pPr>
              <w:jc w:val="center"/>
              <w:rPr>
                <w:rFonts w:hint="eastAsia"/>
                <w:bCs/>
                <w:sz w:val="21"/>
                <w:szCs w:val="21"/>
              </w:rPr>
            </w:pPr>
          </w:p>
        </w:tc>
        <w:tc>
          <w:tcPr>
            <w:tcW w:w="483" w:type="pct"/>
            <w:noWrap w:val="0"/>
            <w:vAlign w:val="center"/>
          </w:tcPr>
          <w:p>
            <w:pPr>
              <w:jc w:val="center"/>
              <w:rPr>
                <w:rFonts w:hint="eastAsia"/>
                <w:bCs/>
                <w:sz w:val="21"/>
                <w:szCs w:val="21"/>
              </w:rPr>
            </w:pPr>
          </w:p>
        </w:tc>
        <w:tc>
          <w:tcPr>
            <w:tcW w:w="718" w:type="pct"/>
            <w:noWrap w:val="0"/>
            <w:vAlign w:val="center"/>
          </w:tcPr>
          <w:p>
            <w:pPr>
              <w:jc w:val="center"/>
              <w:rPr>
                <w:rFonts w:hint="eastAsia"/>
                <w:bCs/>
                <w:sz w:val="21"/>
                <w:szCs w:val="21"/>
              </w:rPr>
            </w:pPr>
          </w:p>
        </w:tc>
        <w:tc>
          <w:tcPr>
            <w:tcW w:w="625" w:type="pct"/>
            <w:noWrap w:val="0"/>
            <w:vAlign w:val="center"/>
          </w:tcPr>
          <w:p>
            <w:pPr>
              <w:jc w:val="center"/>
              <w:rPr>
                <w:bCs/>
                <w:sz w:val="21"/>
                <w:szCs w:val="21"/>
              </w:rPr>
            </w:pPr>
          </w:p>
        </w:tc>
        <w:tc>
          <w:tcPr>
            <w:tcW w:w="1102" w:type="pct"/>
            <w:noWrap w:val="0"/>
            <w:vAlign w:val="center"/>
          </w:tcPr>
          <w:p>
            <w:pPr>
              <w:jc w:val="center"/>
              <w:rPr>
                <w:rFonts w:hint="eastAsia"/>
                <w:bCs/>
                <w:sz w:val="21"/>
                <w:szCs w:val="21"/>
              </w:rPr>
            </w:pP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eastAsia"/>
                <w:bCs/>
                <w:sz w:val="21"/>
                <w:szCs w:val="21"/>
              </w:rPr>
            </w:pPr>
          </w:p>
        </w:tc>
        <w:tc>
          <w:tcPr>
            <w:tcW w:w="559" w:type="pct"/>
            <w:noWrap w:val="0"/>
            <w:vAlign w:val="center"/>
          </w:tcPr>
          <w:p>
            <w:pPr>
              <w:rPr>
                <w:rFonts w:hint="eastAsia"/>
                <w:bCs/>
                <w:sz w:val="21"/>
                <w:szCs w:val="21"/>
              </w:rPr>
            </w:pPr>
          </w:p>
        </w:tc>
        <w:tc>
          <w:tcPr>
            <w:tcW w:w="1014" w:type="pct"/>
            <w:noWrap w:val="0"/>
            <w:vAlign w:val="center"/>
          </w:tcPr>
          <w:p>
            <w:pPr>
              <w:jc w:val="center"/>
              <w:rPr>
                <w:rFonts w:hint="eastAsia"/>
                <w:bCs/>
                <w:sz w:val="21"/>
                <w:szCs w:val="21"/>
              </w:rPr>
            </w:pPr>
          </w:p>
        </w:tc>
        <w:tc>
          <w:tcPr>
            <w:tcW w:w="483" w:type="pct"/>
            <w:noWrap w:val="0"/>
            <w:vAlign w:val="center"/>
          </w:tcPr>
          <w:p>
            <w:pPr>
              <w:jc w:val="center"/>
              <w:rPr>
                <w:rFonts w:hint="eastAsia"/>
                <w:bCs/>
                <w:sz w:val="21"/>
                <w:szCs w:val="21"/>
              </w:rPr>
            </w:pPr>
          </w:p>
        </w:tc>
        <w:tc>
          <w:tcPr>
            <w:tcW w:w="718" w:type="pct"/>
            <w:noWrap w:val="0"/>
            <w:vAlign w:val="center"/>
          </w:tcPr>
          <w:p>
            <w:pPr>
              <w:jc w:val="center"/>
              <w:rPr>
                <w:rFonts w:hint="eastAsia"/>
                <w:bCs/>
                <w:sz w:val="21"/>
                <w:szCs w:val="21"/>
              </w:rPr>
            </w:pPr>
          </w:p>
        </w:tc>
        <w:tc>
          <w:tcPr>
            <w:tcW w:w="625" w:type="pct"/>
            <w:noWrap w:val="0"/>
            <w:vAlign w:val="center"/>
          </w:tcPr>
          <w:p>
            <w:pPr>
              <w:jc w:val="center"/>
              <w:rPr>
                <w:bCs/>
                <w:sz w:val="21"/>
                <w:szCs w:val="21"/>
              </w:rPr>
            </w:pPr>
          </w:p>
        </w:tc>
        <w:tc>
          <w:tcPr>
            <w:tcW w:w="1102" w:type="pct"/>
            <w:noWrap w:val="0"/>
            <w:vAlign w:val="center"/>
          </w:tcPr>
          <w:p>
            <w:pPr>
              <w:jc w:val="center"/>
              <w:rPr>
                <w:rFonts w:hint="eastAsia"/>
                <w:bCs/>
                <w:sz w:val="21"/>
                <w:szCs w:val="21"/>
              </w:rPr>
            </w:pPr>
          </w:p>
        </w:tc>
        <w:tc>
          <w:tcPr>
            <w:tcW w:w="279"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15" w:type="pct"/>
            <w:noWrap w:val="0"/>
            <w:vAlign w:val="center"/>
          </w:tcPr>
          <w:p>
            <w:pPr>
              <w:jc w:val="center"/>
              <w:rPr>
                <w:rFonts w:hint="eastAsia"/>
                <w:bCs/>
                <w:sz w:val="21"/>
                <w:szCs w:val="21"/>
              </w:rPr>
            </w:pPr>
          </w:p>
        </w:tc>
        <w:tc>
          <w:tcPr>
            <w:tcW w:w="559" w:type="pct"/>
            <w:noWrap w:val="0"/>
            <w:vAlign w:val="center"/>
          </w:tcPr>
          <w:p>
            <w:pPr>
              <w:rPr>
                <w:rFonts w:hint="eastAsia"/>
                <w:bCs/>
                <w:sz w:val="21"/>
                <w:szCs w:val="21"/>
              </w:rPr>
            </w:pPr>
          </w:p>
        </w:tc>
        <w:tc>
          <w:tcPr>
            <w:tcW w:w="1014" w:type="pct"/>
            <w:noWrap w:val="0"/>
            <w:vAlign w:val="center"/>
          </w:tcPr>
          <w:p>
            <w:pPr>
              <w:jc w:val="center"/>
              <w:rPr>
                <w:rFonts w:hint="eastAsia"/>
                <w:bCs/>
                <w:sz w:val="21"/>
                <w:szCs w:val="21"/>
              </w:rPr>
            </w:pPr>
          </w:p>
        </w:tc>
        <w:tc>
          <w:tcPr>
            <w:tcW w:w="483" w:type="pct"/>
            <w:noWrap w:val="0"/>
            <w:vAlign w:val="center"/>
          </w:tcPr>
          <w:p>
            <w:pPr>
              <w:jc w:val="center"/>
              <w:rPr>
                <w:rFonts w:hint="eastAsia"/>
                <w:bCs/>
                <w:sz w:val="21"/>
                <w:szCs w:val="21"/>
              </w:rPr>
            </w:pPr>
          </w:p>
        </w:tc>
        <w:tc>
          <w:tcPr>
            <w:tcW w:w="718" w:type="pct"/>
            <w:noWrap w:val="0"/>
            <w:vAlign w:val="center"/>
          </w:tcPr>
          <w:p>
            <w:pPr>
              <w:jc w:val="center"/>
              <w:rPr>
                <w:rFonts w:hint="eastAsia"/>
                <w:bCs/>
                <w:sz w:val="21"/>
                <w:szCs w:val="21"/>
              </w:rPr>
            </w:pPr>
          </w:p>
        </w:tc>
        <w:tc>
          <w:tcPr>
            <w:tcW w:w="625" w:type="pct"/>
            <w:noWrap w:val="0"/>
            <w:vAlign w:val="center"/>
          </w:tcPr>
          <w:p>
            <w:pPr>
              <w:jc w:val="center"/>
              <w:rPr>
                <w:bCs/>
                <w:sz w:val="21"/>
                <w:szCs w:val="21"/>
              </w:rPr>
            </w:pPr>
          </w:p>
        </w:tc>
        <w:tc>
          <w:tcPr>
            <w:tcW w:w="1102" w:type="pct"/>
            <w:noWrap w:val="0"/>
            <w:vAlign w:val="center"/>
          </w:tcPr>
          <w:p>
            <w:pPr>
              <w:jc w:val="center"/>
              <w:rPr>
                <w:rFonts w:hint="eastAsia"/>
                <w:bCs/>
                <w:sz w:val="21"/>
                <w:szCs w:val="21"/>
              </w:rPr>
            </w:pPr>
          </w:p>
        </w:tc>
        <w:tc>
          <w:tcPr>
            <w:tcW w:w="279" w:type="pct"/>
            <w:noWrap w:val="0"/>
            <w:vAlign w:val="center"/>
          </w:tcPr>
          <w:p>
            <w:pPr>
              <w:jc w:val="center"/>
              <w:rPr>
                <w:rFonts w:hint="eastAsia"/>
                <w:bCs/>
              </w:rPr>
            </w:pPr>
          </w:p>
        </w:tc>
      </w:tr>
    </w:tbl>
    <w:p>
      <w:pPr>
        <w:rPr>
          <w:rFonts w:hint="eastAsia"/>
        </w:rPr>
      </w:pPr>
    </w:p>
    <w:p/>
    <w:p>
      <w:pPr>
        <w:pStyle w:val="6"/>
        <w:rPr>
          <w:rFonts w:hint="eastAsia"/>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4NTkzMTg1ZjJiZGE5N2QyNGViYjUwMWY1ZThkZTgifQ=="/>
  </w:docVars>
  <w:rsids>
    <w:rsidRoot w:val="400A416D"/>
    <w:rsid w:val="06694C17"/>
    <w:rsid w:val="0E1E617C"/>
    <w:rsid w:val="33252FA6"/>
    <w:rsid w:val="354D7129"/>
    <w:rsid w:val="3CCE2F34"/>
    <w:rsid w:val="3CF52A5E"/>
    <w:rsid w:val="400A416D"/>
    <w:rsid w:val="43ED44BC"/>
    <w:rsid w:val="4A022EDA"/>
    <w:rsid w:val="4B9B31CF"/>
    <w:rsid w:val="5252665B"/>
    <w:rsid w:val="6FF607A1"/>
    <w:rsid w:val="77BB634D"/>
    <w:rsid w:val="7C8B7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semiHidden/>
    <w:qFormat/>
    <w:uiPriority w:val="99"/>
    <w:pPr>
      <w:spacing w:line="560" w:lineRule="exact"/>
    </w:pPr>
  </w:style>
  <w:style w:type="character" w:styleId="9">
    <w:name w:val="Strong"/>
    <w:basedOn w:val="8"/>
    <w:qFormat/>
    <w:uiPriority w:val="0"/>
    <w:rPr>
      <w:b/>
    </w:rPr>
  </w:style>
  <w:style w:type="character" w:styleId="10">
    <w:name w:val="page number"/>
    <w:basedOn w:val="8"/>
    <w:qFormat/>
    <w:uiPriority w:val="0"/>
  </w:style>
  <w:style w:type="character" w:styleId="11">
    <w:name w:val="Emphasis"/>
    <w:basedOn w:val="8"/>
    <w:qFormat/>
    <w:uiPriority w:val="0"/>
    <w:rPr>
      <w:i/>
    </w:rPr>
  </w:style>
  <w:style w:type="character" w:styleId="12">
    <w:name w:val="Hyperlink"/>
    <w:basedOn w:val="8"/>
    <w:qFormat/>
    <w:uiPriority w:val="0"/>
    <w:rPr>
      <w:color w:val="0000FF"/>
      <w:u w:val="single"/>
    </w:rPr>
  </w:style>
  <w:style w:type="character" w:customStyle="1" w:styleId="13">
    <w:name w:val="font21"/>
    <w:basedOn w:val="8"/>
    <w:qFormat/>
    <w:uiPriority w:val="0"/>
    <w:rPr>
      <w:rFonts w:hint="eastAsia" w:ascii="宋体" w:hAnsi="宋体" w:eastAsia="宋体" w:cs="宋体"/>
      <w:color w:val="000000"/>
      <w:sz w:val="22"/>
      <w:szCs w:val="22"/>
      <w:u w:val="none"/>
      <w:vertAlign w:val="superscript"/>
    </w:rPr>
  </w:style>
  <w:style w:type="character" w:customStyle="1" w:styleId="14">
    <w:name w:val="font01"/>
    <w:basedOn w:val="8"/>
    <w:qFormat/>
    <w:uiPriority w:val="0"/>
    <w:rPr>
      <w:rFonts w:hint="eastAsia" w:ascii="宋体" w:hAnsi="宋体" w:eastAsia="宋体" w:cs="宋体"/>
      <w:color w:val="000000"/>
      <w:sz w:val="22"/>
      <w:szCs w:val="22"/>
      <w:u w:val="none"/>
      <w:vertAlign w:val="subscript"/>
    </w:rPr>
  </w:style>
  <w:style w:type="character" w:customStyle="1" w:styleId="15">
    <w:name w:val="font1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6039</Words>
  <Characters>9729</Characters>
  <Lines>0</Lines>
  <Paragraphs>0</Paragraphs>
  <TotalTime>24</TotalTime>
  <ScaleCrop>false</ScaleCrop>
  <LinksUpToDate>false</LinksUpToDate>
  <CharactersWithSpaces>9880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2022-06-30T08:19:00Z</dcterms:created>
  <dc:creator>霜儿</dc:creator>
  <cp:lastModifiedBy>风</cp:lastModifiedBy>
  <dcterms:modified xsi:type="dcterms:W3CDTF">2022-07-06T02:18:22Z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3E183DA6F41348739AF498D82D0AB7D6</vt:lpwstr>
  </property>
</Properties>
</file>